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47"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A3535" w:rsidTr="008A3535">
        <w:tc>
          <w:tcPr>
            <w:tcW w:w="4361" w:type="dxa"/>
          </w:tcPr>
          <w:p w:rsidR="008A3535" w:rsidRPr="008A3535" w:rsidRDefault="008A3535" w:rsidP="008A3535">
            <w:pPr>
              <w:spacing w:line="276" w:lineRule="auto"/>
              <w:jc w:val="center"/>
              <w:rPr>
                <w:rFonts w:ascii="Times New Roman" w:eastAsia="Times New Roman" w:hAnsi="Times New Roman" w:cs="Times New Roman"/>
                <w:bCs/>
                <w:sz w:val="24"/>
                <w:szCs w:val="24"/>
                <w:bdr w:val="none" w:sz="0" w:space="0" w:color="auto" w:frame="1"/>
              </w:rPr>
            </w:pPr>
            <w:r w:rsidRPr="008A3535">
              <w:rPr>
                <w:rFonts w:ascii="Times New Roman" w:eastAsia="Times New Roman" w:hAnsi="Times New Roman" w:cs="Times New Roman"/>
                <w:bCs/>
                <w:sz w:val="24"/>
                <w:szCs w:val="24"/>
                <w:bdr w:val="none" w:sz="0" w:space="0" w:color="auto" w:frame="1"/>
              </w:rPr>
              <w:t xml:space="preserve">ĐẢNG </w:t>
            </w:r>
            <w:r w:rsidR="00880C01">
              <w:rPr>
                <w:rFonts w:ascii="Times New Roman" w:eastAsia="Times New Roman" w:hAnsi="Times New Roman" w:cs="Times New Roman"/>
                <w:bCs/>
                <w:sz w:val="24"/>
                <w:szCs w:val="24"/>
                <w:bdr w:val="none" w:sz="0" w:space="0" w:color="auto" w:frame="1"/>
                <w:lang w:val="vi-VN"/>
              </w:rPr>
              <w:t>ỦY</w:t>
            </w:r>
            <w:r w:rsidRPr="008A3535">
              <w:rPr>
                <w:rFonts w:ascii="Times New Roman" w:eastAsia="Times New Roman" w:hAnsi="Times New Roman" w:cs="Times New Roman"/>
                <w:bCs/>
                <w:sz w:val="24"/>
                <w:szCs w:val="24"/>
                <w:bdr w:val="none" w:sz="0" w:space="0" w:color="auto" w:frame="1"/>
              </w:rPr>
              <w:t xml:space="preserve"> XÃ QUẢNG CHÂU</w:t>
            </w:r>
          </w:p>
          <w:p w:rsidR="008A3535" w:rsidRDefault="008A3535" w:rsidP="008A3535">
            <w:pPr>
              <w:spacing w:line="276" w:lineRule="auto"/>
              <w:jc w:val="center"/>
              <w:rPr>
                <w:rFonts w:ascii="Times New Roman" w:eastAsia="Times New Roman" w:hAnsi="Times New Roman" w:cs="Times New Roman"/>
                <w:b/>
                <w:bCs/>
                <w:sz w:val="24"/>
                <w:szCs w:val="24"/>
                <w:bdr w:val="none" w:sz="0" w:space="0" w:color="auto" w:frame="1"/>
              </w:rPr>
            </w:pPr>
            <w:r w:rsidRPr="008A3535">
              <w:rPr>
                <w:rFonts w:ascii="Times New Roman" w:eastAsia="Times New Roman" w:hAnsi="Times New Roman" w:cs="Times New Roman"/>
                <w:b/>
                <w:bCs/>
                <w:sz w:val="24"/>
                <w:szCs w:val="24"/>
                <w:bdr w:val="none" w:sz="0" w:space="0" w:color="auto" w:frame="1"/>
              </w:rPr>
              <w:t>CHI BỘ  TRƯỜNG TIỂU HỌC</w:t>
            </w:r>
          </w:p>
          <w:p w:rsidR="008A3535" w:rsidRDefault="008A3535" w:rsidP="008A3535">
            <w:pPr>
              <w:spacing w:line="276"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4"/>
                <w:szCs w:val="24"/>
                <w:bdr w:val="none" w:sz="0" w:space="0" w:color="auto" w:frame="1"/>
              </w:rPr>
              <w:t>*</w:t>
            </w:r>
          </w:p>
        </w:tc>
      </w:tr>
    </w:tbl>
    <w:p w:rsidR="008A3535" w:rsidRDefault="008A3535" w:rsidP="005E5D84">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p>
    <w:p w:rsidR="008A3535" w:rsidRDefault="008A3535" w:rsidP="005E5D84">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p>
    <w:p w:rsidR="007F65F9" w:rsidRPr="007F65F9" w:rsidRDefault="007F65F9" w:rsidP="005E5D84">
      <w:pPr>
        <w:shd w:val="clear" w:color="auto" w:fill="FFFFFF"/>
        <w:spacing w:after="0" w:line="276" w:lineRule="auto"/>
        <w:jc w:val="center"/>
        <w:rPr>
          <w:rFonts w:ascii="Times New Roman" w:eastAsia="Times New Roman" w:hAnsi="Times New Roman" w:cs="Times New Roman"/>
          <w:sz w:val="28"/>
          <w:szCs w:val="28"/>
        </w:rPr>
      </w:pPr>
      <w:r w:rsidRPr="00CF5518">
        <w:rPr>
          <w:rFonts w:ascii="Times New Roman" w:eastAsia="Times New Roman" w:hAnsi="Times New Roman" w:cs="Times New Roman"/>
          <w:b/>
          <w:bCs/>
          <w:sz w:val="28"/>
          <w:szCs w:val="28"/>
          <w:bdr w:val="none" w:sz="0" w:space="0" w:color="auto" w:frame="1"/>
        </w:rPr>
        <w:t>B</w:t>
      </w:r>
      <w:r w:rsidR="00097FD1" w:rsidRPr="00CF5518">
        <w:rPr>
          <w:rFonts w:ascii="Times New Roman" w:eastAsia="Times New Roman" w:hAnsi="Times New Roman" w:cs="Times New Roman"/>
          <w:b/>
          <w:bCs/>
          <w:sz w:val="28"/>
          <w:szCs w:val="28"/>
          <w:bdr w:val="none" w:sz="0" w:space="0" w:color="auto" w:frame="1"/>
        </w:rPr>
        <w:t>ÀI</w:t>
      </w:r>
      <w:r w:rsidRPr="00CF5518">
        <w:rPr>
          <w:rFonts w:ascii="Times New Roman" w:eastAsia="Times New Roman" w:hAnsi="Times New Roman" w:cs="Times New Roman"/>
          <w:b/>
          <w:bCs/>
          <w:sz w:val="28"/>
          <w:szCs w:val="28"/>
          <w:bdr w:val="none" w:sz="0" w:space="0" w:color="auto" w:frame="1"/>
        </w:rPr>
        <w:t xml:space="preserve"> THU HOẠCH CHUYÊN ĐỀ 202</w:t>
      </w:r>
      <w:r w:rsidR="00097FD1" w:rsidRPr="00CF5518">
        <w:rPr>
          <w:rFonts w:ascii="Times New Roman" w:eastAsia="Times New Roman" w:hAnsi="Times New Roman" w:cs="Times New Roman"/>
          <w:b/>
          <w:bCs/>
          <w:sz w:val="28"/>
          <w:szCs w:val="28"/>
          <w:bdr w:val="none" w:sz="0" w:space="0" w:color="auto" w:frame="1"/>
        </w:rPr>
        <w:t>4</w:t>
      </w:r>
    </w:p>
    <w:p w:rsidR="00097FD1" w:rsidRPr="00CF5518" w:rsidRDefault="00097FD1" w:rsidP="005E5D84">
      <w:pPr>
        <w:spacing w:after="0" w:line="276" w:lineRule="auto"/>
        <w:jc w:val="center"/>
        <w:rPr>
          <w:rFonts w:ascii="Times New Roman" w:hAnsi="Times New Roman" w:cs="Times New Roman"/>
          <w:b/>
          <w:sz w:val="28"/>
          <w:szCs w:val="28"/>
        </w:rPr>
      </w:pPr>
      <w:r w:rsidRPr="00CF5518">
        <w:rPr>
          <w:rFonts w:ascii="Times New Roman" w:hAnsi="Times New Roman" w:cs="Times New Roman"/>
          <w:b/>
          <w:sz w:val="28"/>
          <w:szCs w:val="28"/>
        </w:rPr>
        <w:t>“HỌC TẬP VÀ LÀM THEO TƯ TƯỞNG, ĐẠO ĐỨC, PHONG CÁCH</w:t>
      </w:r>
    </w:p>
    <w:p w:rsidR="005E5D84" w:rsidRDefault="00097FD1" w:rsidP="005E5D84">
      <w:pPr>
        <w:spacing w:after="0" w:line="276" w:lineRule="auto"/>
        <w:jc w:val="center"/>
        <w:rPr>
          <w:rFonts w:ascii="Times New Roman" w:hAnsi="Times New Roman" w:cs="Times New Roman"/>
          <w:b/>
          <w:sz w:val="28"/>
          <w:szCs w:val="28"/>
        </w:rPr>
      </w:pPr>
      <w:r w:rsidRPr="00CF5518">
        <w:rPr>
          <w:rFonts w:ascii="Times New Roman" w:hAnsi="Times New Roman" w:cs="Times New Roman"/>
          <w:b/>
          <w:sz w:val="28"/>
          <w:szCs w:val="28"/>
        </w:rPr>
        <w:t xml:space="preserve">HỒ CHÍ MINH VỀ PHÁT HUY GIÁ TRỊ VĂN HÓA, CON NGƯỜI </w:t>
      </w:r>
    </w:p>
    <w:p w:rsidR="005E5D84" w:rsidRDefault="00097FD1" w:rsidP="005E5D84">
      <w:pPr>
        <w:spacing w:after="0" w:line="276" w:lineRule="auto"/>
        <w:jc w:val="center"/>
        <w:rPr>
          <w:rFonts w:ascii="Times New Roman" w:hAnsi="Times New Roman" w:cs="Times New Roman"/>
          <w:b/>
          <w:sz w:val="28"/>
          <w:szCs w:val="28"/>
        </w:rPr>
      </w:pPr>
      <w:r w:rsidRPr="00CF5518">
        <w:rPr>
          <w:rFonts w:ascii="Times New Roman" w:hAnsi="Times New Roman" w:cs="Times New Roman"/>
          <w:b/>
          <w:sz w:val="28"/>
          <w:szCs w:val="28"/>
        </w:rPr>
        <w:t>HƯNG YÊN GÓP PHẦN XÂY DỰNG QUÊ HƯƠNG</w:t>
      </w:r>
      <w:r w:rsidR="005E5D84">
        <w:rPr>
          <w:rFonts w:ascii="Times New Roman" w:hAnsi="Times New Roman" w:cs="Times New Roman"/>
          <w:b/>
          <w:sz w:val="28"/>
          <w:szCs w:val="28"/>
        </w:rPr>
        <w:t xml:space="preserve"> </w:t>
      </w:r>
    </w:p>
    <w:p w:rsidR="00097FD1" w:rsidRPr="00CF5518" w:rsidRDefault="008A3535" w:rsidP="005E5D84">
      <w:pPr>
        <w:spacing w:after="0" w:line="276" w:lineRule="auto"/>
        <w:jc w:val="center"/>
        <w:rPr>
          <w:rFonts w:ascii="Times New Roman" w:hAnsi="Times New Roman" w:cs="Times New Roman"/>
          <w:b/>
          <w:sz w:val="28"/>
          <w:szCs w:val="28"/>
        </w:rPr>
      </w:pPr>
      <w:r>
        <w:rPr>
          <w:rFonts w:ascii="Times New Roman" w:eastAsia="Times New Roman" w:hAnsi="Times New Roman" w:cs="Times New Roman"/>
          <w:b/>
          <w:bCs/>
          <w:iCs/>
          <w:noProof/>
          <w:sz w:val="28"/>
          <w:szCs w:val="28"/>
        </w:rPr>
        <mc:AlternateContent>
          <mc:Choice Requires="wps">
            <w:drawing>
              <wp:anchor distT="0" distB="0" distL="114300" distR="114300" simplePos="0" relativeHeight="251659264" behindDoc="0" locked="0" layoutInCell="1" allowOverlap="1" wp14:anchorId="26401F70" wp14:editId="0502D4D2">
                <wp:simplePos x="0" y="0"/>
                <wp:positionH relativeFrom="column">
                  <wp:posOffset>2427605</wp:posOffset>
                </wp:positionH>
                <wp:positionV relativeFrom="paragraph">
                  <wp:posOffset>210058</wp:posOffset>
                </wp:positionV>
                <wp:extent cx="117475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117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A59877"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15pt,16.55pt" to="283.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" strokecolor="black [3200]" strokeweight=".5pt">
                <v:stroke joinstyle="miter"/>
              </v:line>
            </w:pict>
          </mc:Fallback>
        </mc:AlternateContent>
      </w:r>
      <w:r w:rsidR="00097FD1" w:rsidRPr="00CF5518">
        <w:rPr>
          <w:rFonts w:ascii="Times New Roman" w:hAnsi="Times New Roman" w:cs="Times New Roman"/>
          <w:b/>
          <w:sz w:val="28"/>
          <w:szCs w:val="28"/>
        </w:rPr>
        <w:t>GIÀU ĐẸP, VĂN MINH”</w:t>
      </w:r>
    </w:p>
    <w:p w:rsidR="005E5D84" w:rsidRDefault="005E5D84" w:rsidP="00CF5518">
      <w:pPr>
        <w:shd w:val="clear" w:color="auto" w:fill="FFFFFF"/>
        <w:spacing w:after="0" w:line="276" w:lineRule="auto"/>
        <w:jc w:val="both"/>
        <w:rPr>
          <w:rFonts w:ascii="Times New Roman" w:eastAsia="Times New Roman" w:hAnsi="Times New Roman" w:cs="Times New Roman"/>
          <w:b/>
          <w:bCs/>
          <w:iCs/>
          <w:sz w:val="28"/>
          <w:szCs w:val="28"/>
          <w:bdr w:val="none" w:sz="0" w:space="0" w:color="auto" w:frame="1"/>
        </w:rPr>
      </w:pP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 xml:space="preserve">Chủ tịch Hồ Chí Minh là nhà tư tưởng </w:t>
      </w:r>
      <w:proofErr w:type="gramStart"/>
      <w:r w:rsidRPr="007F65F9">
        <w:rPr>
          <w:rFonts w:ascii="Times New Roman" w:eastAsia="Times New Roman" w:hAnsi="Times New Roman" w:cs="Times New Roman"/>
          <w:sz w:val="28"/>
          <w:szCs w:val="28"/>
        </w:rPr>
        <w:t>vĩ</w:t>
      </w:r>
      <w:proofErr w:type="gramEnd"/>
      <w:r w:rsidRPr="007F65F9">
        <w:rPr>
          <w:rFonts w:ascii="Times New Roman" w:eastAsia="Times New Roman" w:hAnsi="Times New Roman" w:cs="Times New Roman"/>
          <w:sz w:val="28"/>
          <w:szCs w:val="28"/>
        </w:rPr>
        <w:t xml:space="preserve"> đại, nhà lý luận chính trị thiên tài của dân tộc Việt Nam. Toàn bộ di sản tư tưởng của Người là "kho báu" văn hóa của dân tộc, bao hàm rất nhiều lĩnh vực rộng lớn, phong phú và sáng tạo, thể hiện sự trí tuệ và đậm chất nhân văn. Trong đó, tư tưởng về văn hóa, con người chiếm một vị trí đặc biệt quan trọng.</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Qua học tập, nghiên cứu chuyên đề</w:t>
      </w:r>
      <w:r w:rsidR="00097FD1" w:rsidRPr="00CF5518">
        <w:rPr>
          <w:rFonts w:ascii="Times New Roman" w:eastAsia="Times New Roman" w:hAnsi="Times New Roman" w:cs="Times New Roman"/>
          <w:sz w:val="28"/>
          <w:szCs w:val="28"/>
        </w:rPr>
        <w:t xml:space="preserve"> 2024 </w:t>
      </w:r>
      <w:r w:rsidRPr="007F65F9">
        <w:rPr>
          <w:rFonts w:ascii="Times New Roman" w:eastAsia="Times New Roman" w:hAnsi="Times New Roman" w:cs="Times New Roman"/>
          <w:sz w:val="28"/>
          <w:szCs w:val="28"/>
        </w:rPr>
        <w:t xml:space="preserve"> </w:t>
      </w:r>
      <w:r w:rsidRPr="00F556F0">
        <w:rPr>
          <w:rFonts w:ascii="Times New Roman" w:eastAsia="Times New Roman" w:hAnsi="Times New Roman" w:cs="Times New Roman"/>
          <w:b/>
          <w:i/>
          <w:sz w:val="28"/>
          <w:szCs w:val="28"/>
        </w:rPr>
        <w:t xml:space="preserve">“Học tập và làm theo tư tưởng, đạo đức, phong cách Hồ Chí Minh về phát huy giá trị văn hóa, con người </w:t>
      </w:r>
      <w:r w:rsidR="00097FD1" w:rsidRPr="00F556F0">
        <w:rPr>
          <w:rFonts w:ascii="Times New Roman" w:eastAsia="Times New Roman" w:hAnsi="Times New Roman" w:cs="Times New Roman"/>
          <w:b/>
          <w:i/>
          <w:sz w:val="28"/>
          <w:szCs w:val="28"/>
        </w:rPr>
        <w:t>Hưng Yên góp phần xây dựng quê hương giàu đẹp, văn minh</w:t>
      </w:r>
      <w:r w:rsidRPr="00F556F0">
        <w:rPr>
          <w:rFonts w:ascii="Times New Roman" w:eastAsia="Times New Roman" w:hAnsi="Times New Roman" w:cs="Times New Roman"/>
          <w:b/>
          <w:i/>
          <w:sz w:val="28"/>
          <w:szCs w:val="28"/>
        </w:rPr>
        <w:t>”,</w:t>
      </w:r>
      <w:r w:rsidRPr="007F65F9">
        <w:rPr>
          <w:rFonts w:ascii="Times New Roman" w:eastAsia="Times New Roman" w:hAnsi="Times New Roman" w:cs="Times New Roman"/>
          <w:sz w:val="28"/>
          <w:szCs w:val="28"/>
        </w:rPr>
        <w:t xml:space="preserve"> bản thân tôi đã thu hoạch được những vấn đề tâm đắc, sâu sắc và tự liên hệ, rút ra những mặt ưu, khuyết điểm, đề ra nội dung tu dưỡng, rèn luyện để đăng ký làm theo tấm gương đạo đức của Bác như sau:</w:t>
      </w:r>
    </w:p>
    <w:p w:rsidR="00097FD1" w:rsidRPr="00CF5518" w:rsidRDefault="00097FD1" w:rsidP="00105A67">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r w:rsidRPr="00CF5518">
        <w:rPr>
          <w:rFonts w:ascii="Times New Roman" w:eastAsia="Times New Roman" w:hAnsi="Times New Roman" w:cs="Times New Roman"/>
          <w:b/>
          <w:bCs/>
          <w:sz w:val="28"/>
          <w:szCs w:val="28"/>
          <w:bdr w:val="none" w:sz="0" w:space="0" w:color="auto" w:frame="1"/>
        </w:rPr>
        <w:t>PHẦN THỨ NHẤT</w:t>
      </w:r>
    </w:p>
    <w:p w:rsidR="007F65F9" w:rsidRPr="007F65F9" w:rsidRDefault="007F65F9" w:rsidP="00105A67">
      <w:pPr>
        <w:shd w:val="clear" w:color="auto" w:fill="FFFFFF"/>
        <w:spacing w:after="0" w:line="276" w:lineRule="auto"/>
        <w:jc w:val="center"/>
        <w:rPr>
          <w:rFonts w:ascii="Times New Roman" w:eastAsia="Times New Roman" w:hAnsi="Times New Roman" w:cs="Times New Roman"/>
          <w:sz w:val="28"/>
          <w:szCs w:val="28"/>
        </w:rPr>
      </w:pPr>
      <w:r w:rsidRPr="00CF5518">
        <w:rPr>
          <w:rFonts w:ascii="Times New Roman" w:eastAsia="Times New Roman" w:hAnsi="Times New Roman" w:cs="Times New Roman"/>
          <w:b/>
          <w:bCs/>
          <w:sz w:val="28"/>
          <w:szCs w:val="28"/>
          <w:bdr w:val="none" w:sz="0" w:space="0" w:color="auto" w:frame="1"/>
        </w:rPr>
        <w:t>TƯ TƯỞNG, ĐẠO ĐỨC, PHONG CÁCH HỒ CHÍ MINH VỀ VĂN HÓA</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CF5518">
        <w:rPr>
          <w:rFonts w:ascii="Times New Roman" w:eastAsia="Times New Roman" w:hAnsi="Times New Roman" w:cs="Times New Roman"/>
          <w:b/>
          <w:bCs/>
          <w:iCs/>
          <w:sz w:val="28"/>
          <w:szCs w:val="28"/>
          <w:bdr w:val="none" w:sz="0" w:space="0" w:color="auto" w:frame="1"/>
        </w:rPr>
        <w:t>1. Quan niệm về văn hóa</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Khái niệm văn hóa mà Chủ tịch Hồ Chí Minh nêu ra đã khái quát nội dung rộng nhất của phạm trù văn hóa, bao hàm các hoạt động vật chất và tinh thần của con người cùng với các giá trị mà con người sáng tạo ra nhằm đáp ứng lẽ sinh tồn, đồng thời cũng là mục đích sống của loài người, là nguồn gốc, động lực sâu xa của văn hóa.</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Cống hiến của Chủ tịch Hồ Chí Minh trong phát triển, nâng tầm văn hóa Việt Nam còn thể hiện trong việc đưa ra 5 định hướng lớn để xây dựng nền văn hóa dân tộc:</w:t>
      </w:r>
    </w:p>
    <w:p w:rsidR="007F65F9" w:rsidRPr="007F65F9" w:rsidRDefault="00097FD1" w:rsidP="00CF5518">
      <w:pPr>
        <w:shd w:val="clear" w:color="auto" w:fill="FFFFFF"/>
        <w:spacing w:after="0" w:line="276" w:lineRule="auto"/>
        <w:jc w:val="both"/>
        <w:rPr>
          <w:rFonts w:ascii="Times New Roman" w:eastAsia="Times New Roman" w:hAnsi="Times New Roman" w:cs="Times New Roman"/>
          <w:sz w:val="28"/>
          <w:szCs w:val="28"/>
        </w:rPr>
      </w:pPr>
      <w:r w:rsidRPr="00CF5518">
        <w:rPr>
          <w:rFonts w:ascii="Times New Roman" w:eastAsia="Times New Roman" w:hAnsi="Times New Roman" w:cs="Times New Roman"/>
          <w:iCs/>
          <w:sz w:val="28"/>
          <w:szCs w:val="28"/>
          <w:bdr w:val="none" w:sz="0" w:space="0" w:color="auto" w:frame="1"/>
        </w:rPr>
        <w:t xml:space="preserve"> </w:t>
      </w:r>
      <w:r w:rsidRPr="00CF5518">
        <w:rPr>
          <w:rFonts w:ascii="Times New Roman" w:eastAsia="Times New Roman" w:hAnsi="Times New Roman" w:cs="Times New Roman"/>
          <w:iCs/>
          <w:sz w:val="28"/>
          <w:szCs w:val="28"/>
          <w:bdr w:val="none" w:sz="0" w:space="0" w:color="auto" w:frame="1"/>
        </w:rPr>
        <w:tab/>
      </w:r>
      <w:r w:rsidR="007F65F9" w:rsidRPr="00CF5518">
        <w:rPr>
          <w:rFonts w:ascii="Times New Roman" w:eastAsia="Times New Roman" w:hAnsi="Times New Roman" w:cs="Times New Roman"/>
          <w:iCs/>
          <w:sz w:val="28"/>
          <w:szCs w:val="28"/>
          <w:bdr w:val="none" w:sz="0" w:space="0" w:color="auto" w:frame="1"/>
        </w:rPr>
        <w:t>1. Xây dựng tâm lý: Tinh thần độc lập tự cường.</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CF5518">
        <w:rPr>
          <w:rFonts w:ascii="Times New Roman" w:eastAsia="Times New Roman" w:hAnsi="Times New Roman" w:cs="Times New Roman"/>
          <w:iCs/>
          <w:sz w:val="28"/>
          <w:szCs w:val="28"/>
          <w:bdr w:val="none" w:sz="0" w:space="0" w:color="auto" w:frame="1"/>
        </w:rPr>
        <w:t>2. Xây dựng luân lý: Biết hy sinh mình, làm lợi cho quần chúng.</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CF5518">
        <w:rPr>
          <w:rFonts w:ascii="Times New Roman" w:eastAsia="Times New Roman" w:hAnsi="Times New Roman" w:cs="Times New Roman"/>
          <w:iCs/>
          <w:sz w:val="28"/>
          <w:szCs w:val="28"/>
          <w:bdr w:val="none" w:sz="0" w:space="0" w:color="auto" w:frame="1"/>
        </w:rPr>
        <w:t>3. Xây dựng xã hội: Mọi sự nghiệp có liên quan đến phúc lợi của ND trong XH</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CF5518">
        <w:rPr>
          <w:rFonts w:ascii="Times New Roman" w:eastAsia="Times New Roman" w:hAnsi="Times New Roman" w:cs="Times New Roman"/>
          <w:iCs/>
          <w:sz w:val="28"/>
          <w:szCs w:val="28"/>
          <w:bdr w:val="none" w:sz="0" w:space="0" w:color="auto" w:frame="1"/>
        </w:rPr>
        <w:t>4. Xây dựng chính trị: Dân quyền.</w:t>
      </w:r>
    </w:p>
    <w:p w:rsidR="007F65F9" w:rsidRPr="007F65F9" w:rsidRDefault="00F556F0" w:rsidP="00CF5518">
      <w:pPr>
        <w:shd w:val="clear" w:color="auto" w:fill="FFFFFF"/>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bdr w:val="none" w:sz="0" w:space="0" w:color="auto" w:frame="1"/>
        </w:rPr>
        <w:t>5. Xây dựng kinh tế</w:t>
      </w:r>
      <w:r w:rsidR="007F65F9" w:rsidRPr="00CF5518">
        <w:rPr>
          <w:rFonts w:ascii="Times New Roman" w:eastAsia="Times New Roman" w:hAnsi="Times New Roman" w:cs="Times New Roman"/>
          <w:iCs/>
          <w:sz w:val="28"/>
          <w:szCs w:val="28"/>
          <w:bdr w:val="none" w:sz="0" w:space="0" w:color="auto" w:frame="1"/>
        </w:rPr>
        <w:t>.</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CF5518">
        <w:rPr>
          <w:rFonts w:ascii="Times New Roman" w:eastAsia="Times New Roman" w:hAnsi="Times New Roman" w:cs="Times New Roman"/>
          <w:b/>
          <w:bCs/>
          <w:iCs/>
          <w:sz w:val="28"/>
          <w:szCs w:val="28"/>
          <w:bdr w:val="none" w:sz="0" w:space="0" w:color="auto" w:frame="1"/>
        </w:rPr>
        <w:t>2. Văn hóa là mục tiêu, động lực của sự phát triển</w:t>
      </w:r>
    </w:p>
    <w:p w:rsidR="00097FD1" w:rsidRPr="00CF5518" w:rsidRDefault="007F65F9" w:rsidP="00CF5518">
      <w:pPr>
        <w:shd w:val="clear" w:color="auto" w:fill="FFFFFF"/>
        <w:spacing w:after="0" w:line="276" w:lineRule="auto"/>
        <w:ind w:firstLine="39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Năm 1945, Cách mạng Tháng Tám thành công. Trong phiên họp đầu tiên của Hội đồng Chính phủ ngày 03/9/1945, Chủ tịch Hồ Chí Minh nêu lên 6 nhiệm vụ cấp bách của Nhà nước Việt Nam dân chủ cộng hòa, trong đó có 2 nhiệm vụ cấp bách thuộc về văn hóa:</w:t>
      </w:r>
    </w:p>
    <w:p w:rsidR="007F65F9" w:rsidRPr="007F65F9" w:rsidRDefault="007F65F9" w:rsidP="00CF5518">
      <w:pPr>
        <w:shd w:val="clear" w:color="auto" w:fill="FFFFFF"/>
        <w:spacing w:after="0" w:line="276" w:lineRule="auto"/>
        <w:ind w:firstLine="39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Một là, cùng với diệt giặc đói phải diệt giặc dốt.</w:t>
      </w:r>
    </w:p>
    <w:p w:rsidR="007F65F9" w:rsidRPr="007F65F9" w:rsidRDefault="007F65F9" w:rsidP="00CF5518">
      <w:pPr>
        <w:shd w:val="clear" w:color="auto" w:fill="FFFFFF"/>
        <w:spacing w:after="0" w:line="276" w:lineRule="auto"/>
        <w:ind w:firstLine="39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lastRenderedPageBreak/>
        <w:t>Hai là, phải giáo dục tinh thần cho Nhân dân. Người khẳng định: “Một dân tộc dốt là một dân tộc yếu”.</w:t>
      </w:r>
    </w:p>
    <w:p w:rsidR="007F65F9" w:rsidRPr="007F65F9" w:rsidRDefault="007F65F9" w:rsidP="00CF5518">
      <w:pPr>
        <w:shd w:val="clear" w:color="auto" w:fill="FFFFFF"/>
        <w:spacing w:after="0" w:line="276" w:lineRule="auto"/>
        <w:ind w:firstLine="39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Theo quan điểm Chủ tịch Hồ Chí Minh, văn hóa là mục tiêu - nhìn một cách tổng quát - là quyền sống, quyền sung sướng, quyền tự do, quyền mưu cầu hạnh phúc; là khát vọng của Nhân dân về các giá trị chân, thiện, mỹ. Tiếp cận các lĩnh vực văn hóa cụ thể trong tư tưởng Hồ Chí Minh, động lực có thể nhận thức ở các phương diện sau:</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F556F0">
        <w:rPr>
          <w:rFonts w:ascii="Times New Roman" w:eastAsia="Times New Roman" w:hAnsi="Times New Roman" w:cs="Times New Roman"/>
          <w:i/>
          <w:sz w:val="28"/>
          <w:szCs w:val="28"/>
        </w:rPr>
        <w:t>- Văn hóa chính trị:</w:t>
      </w:r>
      <w:r w:rsidRPr="007F65F9">
        <w:rPr>
          <w:rFonts w:ascii="Times New Roman" w:eastAsia="Times New Roman" w:hAnsi="Times New Roman" w:cs="Times New Roman"/>
          <w:sz w:val="28"/>
          <w:szCs w:val="28"/>
        </w:rPr>
        <w:t xml:space="preserve"> Văn hóa không thể đứng ngoài mà phải ở trong chính trị, là một trong những động lực có ý nghĩa soi đường cho quốc dân đi, lãnh đạo quốc dân để thực hiện độc lập, tự cường, tự chủ.</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F556F0">
        <w:rPr>
          <w:rFonts w:ascii="Times New Roman" w:eastAsia="Times New Roman" w:hAnsi="Times New Roman" w:cs="Times New Roman"/>
          <w:i/>
          <w:sz w:val="28"/>
          <w:szCs w:val="28"/>
        </w:rPr>
        <w:t>- Văn hóa kinh tế:</w:t>
      </w:r>
      <w:r w:rsidRPr="007F65F9">
        <w:rPr>
          <w:rFonts w:ascii="Times New Roman" w:eastAsia="Times New Roman" w:hAnsi="Times New Roman" w:cs="Times New Roman"/>
          <w:sz w:val="28"/>
          <w:szCs w:val="28"/>
        </w:rPr>
        <w:t xml:space="preserve"> Văn hóa không thể đứng ngoài mà phải đứng trong kinh tế, nghĩa là văn hóa không hoàn toàn phụ thuộc vào kinh tế, mà có vai trò tác động tích cực trở lại kinh tế.</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F556F0">
        <w:rPr>
          <w:rFonts w:ascii="Times New Roman" w:eastAsia="Times New Roman" w:hAnsi="Times New Roman" w:cs="Times New Roman"/>
          <w:i/>
          <w:sz w:val="28"/>
          <w:szCs w:val="28"/>
        </w:rPr>
        <w:t>- Văn hóa xã hội:</w:t>
      </w:r>
      <w:r w:rsidRPr="007F65F9">
        <w:rPr>
          <w:rFonts w:ascii="Times New Roman" w:eastAsia="Times New Roman" w:hAnsi="Times New Roman" w:cs="Times New Roman"/>
          <w:sz w:val="28"/>
          <w:szCs w:val="28"/>
        </w:rPr>
        <w:t xml:space="preserve"> Giải phóng về chính trị thì văn hóa mới có điều kiện phát triển. Xã hội thế nào văn hóa thế ấy.</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F556F0">
        <w:rPr>
          <w:rFonts w:ascii="Times New Roman" w:eastAsia="Times New Roman" w:hAnsi="Times New Roman" w:cs="Times New Roman"/>
          <w:i/>
          <w:sz w:val="28"/>
          <w:szCs w:val="28"/>
        </w:rPr>
        <w:t>- Văn hóa văn nghệ:</w:t>
      </w:r>
      <w:r w:rsidRPr="007F65F9">
        <w:rPr>
          <w:rFonts w:ascii="Times New Roman" w:eastAsia="Times New Roman" w:hAnsi="Times New Roman" w:cs="Times New Roman"/>
          <w:sz w:val="28"/>
          <w:szCs w:val="28"/>
        </w:rPr>
        <w:t xml:space="preserve"> Góp phần nâng cao lòng yêu nước, lý tưởng, tình cảm cách mạng, sự lạc quan, ý chí, quyết tâm và niềm tin vào thắng lợi cuối cùng của cách mạng.</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F556F0">
        <w:rPr>
          <w:rFonts w:ascii="Times New Roman" w:eastAsia="Times New Roman" w:hAnsi="Times New Roman" w:cs="Times New Roman"/>
          <w:i/>
          <w:sz w:val="28"/>
          <w:szCs w:val="28"/>
        </w:rPr>
        <w:t>- Văn hóa giáo dục:</w:t>
      </w:r>
      <w:r w:rsidRPr="007F65F9">
        <w:rPr>
          <w:rFonts w:ascii="Times New Roman" w:eastAsia="Times New Roman" w:hAnsi="Times New Roman" w:cs="Times New Roman"/>
          <w:sz w:val="28"/>
          <w:szCs w:val="28"/>
        </w:rPr>
        <w:t xml:space="preserve"> Giúp con người hiểu biết quy luật phát triển của xã hội, đào tạo con người mới, cán bộ mới.</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F556F0">
        <w:rPr>
          <w:rFonts w:ascii="Times New Roman" w:eastAsia="Times New Roman" w:hAnsi="Times New Roman" w:cs="Times New Roman"/>
          <w:i/>
          <w:sz w:val="28"/>
          <w:szCs w:val="28"/>
        </w:rPr>
        <w:t>- Văn hóa đạo đức, lối sống:</w:t>
      </w:r>
      <w:r w:rsidRPr="007F65F9">
        <w:rPr>
          <w:rFonts w:ascii="Times New Roman" w:eastAsia="Times New Roman" w:hAnsi="Times New Roman" w:cs="Times New Roman"/>
          <w:sz w:val="28"/>
          <w:szCs w:val="28"/>
        </w:rPr>
        <w:t xml:space="preserve"> Nâng cao phẩm giá, phong cách lành mạnh cho con người, hướng con người vươn tới các giá trị “chân, thiện, mỹ”.</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F556F0">
        <w:rPr>
          <w:rFonts w:ascii="Times New Roman" w:eastAsia="Times New Roman" w:hAnsi="Times New Roman" w:cs="Times New Roman"/>
          <w:i/>
          <w:sz w:val="28"/>
          <w:szCs w:val="28"/>
        </w:rPr>
        <w:t>- Văn hóa pháp luật:</w:t>
      </w:r>
      <w:r w:rsidRPr="007F65F9">
        <w:rPr>
          <w:rFonts w:ascii="Times New Roman" w:eastAsia="Times New Roman" w:hAnsi="Times New Roman" w:cs="Times New Roman"/>
          <w:sz w:val="28"/>
          <w:szCs w:val="28"/>
        </w:rPr>
        <w:t xml:space="preserve"> Đảm bảo dân chủ, trật tự, kỷ cương, phép nước.</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CF5518">
        <w:rPr>
          <w:rFonts w:ascii="Times New Roman" w:eastAsia="Times New Roman" w:hAnsi="Times New Roman" w:cs="Times New Roman"/>
          <w:b/>
          <w:bCs/>
          <w:iCs/>
          <w:sz w:val="28"/>
          <w:szCs w:val="28"/>
          <w:bdr w:val="none" w:sz="0" w:space="0" w:color="auto" w:frame="1"/>
        </w:rPr>
        <w:t xml:space="preserve">3. Văn hóa góp phần khẳng định bản sắc dân tộc gắn liền với tiếp </w:t>
      </w:r>
      <w:proofErr w:type="gramStart"/>
      <w:r w:rsidRPr="00CF5518">
        <w:rPr>
          <w:rFonts w:ascii="Times New Roman" w:eastAsia="Times New Roman" w:hAnsi="Times New Roman" w:cs="Times New Roman"/>
          <w:b/>
          <w:bCs/>
          <w:iCs/>
          <w:sz w:val="28"/>
          <w:szCs w:val="28"/>
          <w:bdr w:val="none" w:sz="0" w:space="0" w:color="auto" w:frame="1"/>
        </w:rPr>
        <w:t>thu</w:t>
      </w:r>
      <w:proofErr w:type="gramEnd"/>
      <w:r w:rsidRPr="00CF5518">
        <w:rPr>
          <w:rFonts w:ascii="Times New Roman" w:eastAsia="Times New Roman" w:hAnsi="Times New Roman" w:cs="Times New Roman"/>
          <w:b/>
          <w:bCs/>
          <w:iCs/>
          <w:sz w:val="28"/>
          <w:szCs w:val="28"/>
          <w:bdr w:val="none" w:sz="0" w:space="0" w:color="auto" w:frame="1"/>
        </w:rPr>
        <w:t xml:space="preserve"> tinh hoa văn hóa nhân loại</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Theo Chủ tịch Hồ Chí Minh, văn hóa Việt Nam có thể bị ảnh hưởng lẫn nhau của văn hóa Đông phương và Tây phương, nhưng Tây phương hay Đông phương có cái gì tốt ta học lấy để tạo ra nền văn hóa Việt Nam. Vì vậy, cùng với bảo tồn và phát huy bản sắc văn hóa dân tộc, Người luôn chú trọng chắt lọc tinh hoa văn hóa nhân loại để làm giàu cho văn hóa Việt Nam, xây dựng văn hóa Việt Nam hợp với tinh thần dân chủ.</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CF5518">
        <w:rPr>
          <w:rFonts w:ascii="Times New Roman" w:eastAsia="Times New Roman" w:hAnsi="Times New Roman" w:cs="Times New Roman"/>
          <w:b/>
          <w:bCs/>
          <w:iCs/>
          <w:sz w:val="28"/>
          <w:szCs w:val="28"/>
          <w:bdr w:val="none" w:sz="0" w:space="0" w:color="auto" w:frame="1"/>
        </w:rPr>
        <w:t>4. Văn hóa là một mặt trận, người hoạt động văn hóa là chiến sĩ trên mặt trận ấy</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Văn hóa là một mặt trận nên có tính chất phức tạp của mặt trận, và những người làm công tác trên mặt trận đó phải có những đức tính của người chiến sĩ như lập trường đúng, tư tưởng đúng, hiểu thấu, liên hệ và đi vào đời sống của Nhân dân để bày tỏ tinh thần kiên quyết và anh dũng của quân ta, đồng thời để giúp phát triển và nâng cao tinh thần ấy. Chiến sĩ văn hóa phải là những người dũng cảm, kiên cường để chống lại những thế lực phản văn hóa.</w:t>
      </w:r>
    </w:p>
    <w:p w:rsidR="007F65F9" w:rsidRPr="007F65F9" w:rsidRDefault="007F65F9" w:rsidP="00CF5518">
      <w:pPr>
        <w:shd w:val="clear" w:color="auto" w:fill="FFFFFF"/>
        <w:spacing w:after="0" w:line="276" w:lineRule="auto"/>
        <w:jc w:val="both"/>
        <w:rPr>
          <w:rFonts w:ascii="Times New Roman" w:eastAsia="Times New Roman" w:hAnsi="Times New Roman" w:cs="Times New Roman"/>
          <w:sz w:val="28"/>
          <w:szCs w:val="28"/>
        </w:rPr>
      </w:pPr>
      <w:r w:rsidRPr="00CF5518">
        <w:rPr>
          <w:rFonts w:ascii="Times New Roman" w:eastAsia="Times New Roman" w:hAnsi="Times New Roman" w:cs="Times New Roman"/>
          <w:b/>
          <w:bCs/>
          <w:iCs/>
          <w:sz w:val="28"/>
          <w:szCs w:val="28"/>
          <w:bdr w:val="none" w:sz="0" w:space="0" w:color="auto" w:frame="1"/>
        </w:rPr>
        <w:t>5. Văn hóa phải phục vụ Nhân dân, quần chúng nhân dân phải được hưởng thụ các giá trị văn hóa</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lastRenderedPageBreak/>
        <w:t>Chủ tịch Hồ Chí Minh từng nói: Không có Nhân dân thì không có Bác. Sự nghiệp cách mạng, sự nghiệp văn hóa của Người là sự nghiệp vì dân. Theo Người, suy nghĩ, hành động, sáng tác đều phải xuất phát từ cái tâm: Vì Nhân dân phục vụ. Những người làm công tác văn hóa muốn tìm thấy sự thay đổi, sự ham mê thật “phải trở về với cuộc sống thực tại của con người”, tức là nghệ thuật phải gần với cuộc sống.</w:t>
      </w:r>
    </w:p>
    <w:p w:rsidR="007F65F9" w:rsidRPr="007F65F9" w:rsidRDefault="007F65F9" w:rsidP="00CF5518">
      <w:pPr>
        <w:shd w:val="clear" w:color="auto" w:fill="FFFFFF"/>
        <w:spacing w:after="0" w:line="276" w:lineRule="auto"/>
        <w:ind w:firstLine="720"/>
        <w:jc w:val="both"/>
        <w:rPr>
          <w:rFonts w:ascii="Times New Roman" w:eastAsia="Times New Roman" w:hAnsi="Times New Roman" w:cs="Times New Roman"/>
          <w:sz w:val="28"/>
          <w:szCs w:val="28"/>
        </w:rPr>
      </w:pPr>
      <w:r w:rsidRPr="007F65F9">
        <w:rPr>
          <w:rFonts w:ascii="Times New Roman" w:eastAsia="Times New Roman" w:hAnsi="Times New Roman" w:cs="Times New Roman"/>
          <w:sz w:val="28"/>
          <w:szCs w:val="28"/>
        </w:rPr>
        <w:t xml:space="preserve">Người yêu cầu phải học cách nói, tiếng nói của quần chúng; “khi viết, khi nói phải làm sao cho quần chúng đều hiểu, đều tin, đều quyết tâm </w:t>
      </w:r>
      <w:proofErr w:type="gramStart"/>
      <w:r w:rsidRPr="007F65F9">
        <w:rPr>
          <w:rFonts w:ascii="Times New Roman" w:eastAsia="Times New Roman" w:hAnsi="Times New Roman" w:cs="Times New Roman"/>
          <w:sz w:val="28"/>
          <w:szCs w:val="28"/>
        </w:rPr>
        <w:t>theo</w:t>
      </w:r>
      <w:proofErr w:type="gramEnd"/>
      <w:r w:rsidRPr="007F65F9">
        <w:rPr>
          <w:rFonts w:ascii="Times New Roman" w:eastAsia="Times New Roman" w:hAnsi="Times New Roman" w:cs="Times New Roman"/>
          <w:sz w:val="28"/>
          <w:szCs w:val="28"/>
        </w:rPr>
        <w:t xml:space="preserve"> lời kêu gọi của mình. Bao giờ cũng phải tự hỏi: “Ta viết cho ai xem? Nói cho ai nghe?”, “Nếu các bạn viết mà quần chúng hiểu, quần chúng ham đọc, quần chúng khen hay, thế là các bạn tiến bộ. Trái lại, các bạn chưa thành công”.</w:t>
      </w:r>
    </w:p>
    <w:p w:rsidR="00CF5518" w:rsidRPr="00CF5518" w:rsidRDefault="00CF5518" w:rsidP="00CF5518">
      <w:pPr>
        <w:shd w:val="clear" w:color="auto" w:fill="FFFFFF"/>
        <w:spacing w:after="0" w:line="276" w:lineRule="auto"/>
        <w:jc w:val="both"/>
        <w:rPr>
          <w:rFonts w:ascii="Times New Roman" w:eastAsia="Times New Roman" w:hAnsi="Times New Roman" w:cs="Times New Roman"/>
          <w:sz w:val="28"/>
          <w:szCs w:val="28"/>
        </w:rPr>
      </w:pPr>
    </w:p>
    <w:p w:rsidR="00CF5518" w:rsidRPr="00CF5518" w:rsidRDefault="00CF5518" w:rsidP="00CF5518">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PHẦN THỨ HAI</w:t>
      </w:r>
    </w:p>
    <w:p w:rsidR="00F556F0" w:rsidRDefault="00CF5518" w:rsidP="00CF5518">
      <w:pPr>
        <w:spacing w:after="0" w:line="276" w:lineRule="auto"/>
        <w:ind w:firstLine="567"/>
        <w:jc w:val="center"/>
        <w:rPr>
          <w:rFonts w:ascii="Times New Roman" w:hAnsi="Times New Roman" w:cs="Times New Roman"/>
          <w:b/>
          <w:sz w:val="28"/>
          <w:szCs w:val="28"/>
        </w:rPr>
      </w:pPr>
      <w:r w:rsidRPr="00CF5518">
        <w:rPr>
          <w:rFonts w:ascii="Times New Roman" w:hAnsi="Times New Roman" w:cs="Times New Roman"/>
          <w:b/>
          <w:sz w:val="28"/>
          <w:szCs w:val="28"/>
        </w:rPr>
        <w:t>ĐẢNG BỘ TỈNH HƯNG YÊN HỌC TẬP VÀ LÀM THEO TƯ TƯỞNG, ĐẠO ĐỨC, PHONG CÁCH HỒ CHÍ MINH</w:t>
      </w:r>
      <w:r w:rsidRPr="00CF5518">
        <w:rPr>
          <w:rFonts w:ascii="Times New Roman" w:hAnsi="Times New Roman" w:cs="Times New Roman"/>
          <w:b/>
          <w:sz w:val="28"/>
          <w:szCs w:val="28"/>
          <w:lang w:val="vi-VN"/>
        </w:rPr>
        <w:t xml:space="preserve"> </w:t>
      </w:r>
      <w:r w:rsidRPr="00CF5518">
        <w:rPr>
          <w:rFonts w:ascii="Times New Roman" w:hAnsi="Times New Roman" w:cs="Times New Roman"/>
          <w:b/>
          <w:sz w:val="28"/>
          <w:szCs w:val="28"/>
        </w:rPr>
        <w:t xml:space="preserve">PHÁT HUY GIÁ TRỊ VĂN HÓA, CON NGƯỜI HƯNG YÊN GÓP PHẦN XÂY DỰNG QUÊ HƯƠNG </w:t>
      </w:r>
    </w:p>
    <w:p w:rsidR="00CF5518" w:rsidRPr="00CF5518" w:rsidRDefault="00CF5518" w:rsidP="00CF5518">
      <w:pPr>
        <w:spacing w:after="0" w:line="276" w:lineRule="auto"/>
        <w:ind w:firstLine="567"/>
        <w:jc w:val="center"/>
        <w:rPr>
          <w:rFonts w:ascii="Times New Roman" w:hAnsi="Times New Roman" w:cs="Times New Roman"/>
          <w:sz w:val="28"/>
          <w:szCs w:val="28"/>
        </w:rPr>
      </w:pPr>
      <w:r w:rsidRPr="00CF5518">
        <w:rPr>
          <w:rFonts w:ascii="Times New Roman" w:hAnsi="Times New Roman" w:cs="Times New Roman"/>
          <w:b/>
          <w:sz w:val="28"/>
          <w:szCs w:val="28"/>
        </w:rPr>
        <w:t>GIÀU ĐẸP, VĂN MINH</w:t>
      </w:r>
    </w:p>
    <w:p w:rsidR="00CF5518" w:rsidRPr="00CF5518" w:rsidRDefault="00CF5518" w:rsidP="00CF5518">
      <w:pPr>
        <w:spacing w:after="0" w:line="276" w:lineRule="auto"/>
        <w:ind w:firstLine="567"/>
        <w:jc w:val="both"/>
        <w:rPr>
          <w:rFonts w:ascii="Times New Roman" w:hAnsi="Times New Roman" w:cs="Times New Roman"/>
          <w:b/>
          <w:sz w:val="28"/>
          <w:szCs w:val="28"/>
        </w:rPr>
      </w:pPr>
      <w:r w:rsidRPr="00CF5518">
        <w:rPr>
          <w:rFonts w:ascii="Times New Roman" w:hAnsi="Times New Roman" w:cs="Times New Roman"/>
          <w:b/>
          <w:sz w:val="28"/>
          <w:szCs w:val="28"/>
        </w:rPr>
        <w:t>1. Truyền thống văn hóa, con người Hưng Yên</w:t>
      </w:r>
    </w:p>
    <w:p w:rsidR="00CF5518" w:rsidRPr="00CF5518" w:rsidRDefault="00CF5518" w:rsidP="00CF5518">
      <w:pPr>
        <w:spacing w:after="0" w:line="276" w:lineRule="auto"/>
        <w:ind w:firstLine="567"/>
        <w:jc w:val="both"/>
        <w:rPr>
          <w:rFonts w:ascii="Times New Roman" w:hAnsi="Times New Roman" w:cs="Times New Roman"/>
          <w:b/>
          <w:i/>
          <w:sz w:val="28"/>
          <w:szCs w:val="28"/>
        </w:rPr>
      </w:pPr>
      <w:r w:rsidRPr="00CF5518">
        <w:rPr>
          <w:rFonts w:ascii="Times New Roman" w:hAnsi="Times New Roman" w:cs="Times New Roman"/>
          <w:b/>
          <w:i/>
          <w:sz w:val="28"/>
          <w:szCs w:val="28"/>
        </w:rPr>
        <w:t>1.1. Truyền thống thượng võ, yêu nước nồng nàn, ý chí kiên cường bất khuất trong đấu tranh chống giặc ngoại xâm và xây dựng quê hương, đất nước</w:t>
      </w:r>
    </w:p>
    <w:p w:rsidR="007A774B"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Suốt hơn 1.000 năm Bắc thuộc, Nhân dân Hưng Yên cùng với toàn thể dân tộc Việt Nam chống lại ách đô hộ của các triều đại phong kiến phương Bắc: Trong 3 lần kháng chiến chống quân Nguyên - Mông (1258, 1285, 1288), vùng đất Hưng Yên trở thành hậu cứ quan trọng của vương triều Trần với nhiều tên tuổi các tướng lĩnh và địa danh lịch sử: Xích Đằng</w:t>
      </w:r>
      <w:r w:rsidRPr="00CF5518">
        <w:rPr>
          <w:rStyle w:val="FootnoteReference"/>
          <w:rFonts w:ascii="Times New Roman" w:hAnsi="Times New Roman" w:cs="Times New Roman"/>
          <w:sz w:val="28"/>
          <w:szCs w:val="28"/>
        </w:rPr>
        <w:footnoteReference w:id="1"/>
      </w:r>
      <w:r w:rsidRPr="00CF5518">
        <w:rPr>
          <w:rFonts w:ascii="Times New Roman" w:hAnsi="Times New Roman" w:cs="Times New Roman"/>
          <w:sz w:val="28"/>
          <w:szCs w:val="28"/>
        </w:rPr>
        <w:t xml:space="preserve"> với trận chiến Đông Bộ Đầu ngày 24/01/1258; tướng quân Phạm Ngũ Lão (Phù Ủng, Ân Thi) đã lập nhiều chiến tích to lớn, bảo vệ vẹn toàn hoàng tộc nhà Trần trên sông Hoàng Giang</w:t>
      </w:r>
      <w:r w:rsidRPr="00CF5518">
        <w:rPr>
          <w:rStyle w:val="FootnoteReference"/>
          <w:rFonts w:ascii="Times New Roman" w:hAnsi="Times New Roman" w:cs="Times New Roman"/>
          <w:sz w:val="28"/>
          <w:szCs w:val="28"/>
        </w:rPr>
        <w:footnoteReference w:id="2"/>
      </w:r>
      <w:r w:rsidRPr="00CF5518">
        <w:rPr>
          <w:rFonts w:ascii="Times New Roman" w:hAnsi="Times New Roman" w:cs="Times New Roman"/>
          <w:sz w:val="28"/>
          <w:szCs w:val="28"/>
        </w:rPr>
        <w:t xml:space="preserve">; phòng tuyến Thiên Mạc, Hàm Tử, Đông Kết, Tây Kết đã góp phần chặn địch để vua Trần rút lui an toàn… </w:t>
      </w:r>
    </w:p>
    <w:p w:rsidR="00F556F0"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Cùng với quá trình vận động không ngừng của phong trào cách mạng dân tộc, Hưng Yên là tỉnh có Chi bộ Đảng được thành lập sớm ngay từ cuố</w:t>
      </w:r>
      <w:r w:rsidR="00F556F0">
        <w:rPr>
          <w:rFonts w:ascii="Times New Roman" w:hAnsi="Times New Roman" w:cs="Times New Roman"/>
          <w:sz w:val="28"/>
          <w:szCs w:val="28"/>
        </w:rPr>
        <w:t xml:space="preserve">i năm 1928. </w:t>
      </w:r>
      <w:r w:rsidRPr="00CF5518">
        <w:rPr>
          <w:rFonts w:ascii="Times New Roman" w:hAnsi="Times New Roman" w:cs="Times New Roman"/>
          <w:sz w:val="28"/>
          <w:szCs w:val="28"/>
        </w:rPr>
        <w:t xml:space="preserve">Trong phong trào cách mạng 1930 - 1945, nhiều người con Hưng Yên đã tự nguyện đi theo con đường cách mạng mà Đảng, Bác Hồ lựa chọn: Tô Hiệu (Nghĩa Trụ, Văn Giang), Nguyễn Văn Linh (Giai Phạm, Yên Mỹ), Bùi Thị Cúc (Vân Du, Ân Thi)… Họ chính là hiện thân tiêu biểu cho tinh thần quật khởi của mảnh đất và con người Hưng Yên. Trong cuộc kháng chiến chống Pháp (1946 - 1954), ý chí kiên cường, bất khuất của con người Hưng Yên lại được trỗi dậy cùng với Nhân dân cả nước quyết giành nền độc lập cho Tổ quốc. Quân và dân Hưng Yên đã đóng góp quan trọng vào sự nghiệp cách mạng của Đảng, làm nên những chiến công vang dội như “Đường 5 bất khuất, Bãi Sậy kiên cường”, phong trào “Du kích Hoàng Ngân”, mô hình “Làng kháng </w:t>
      </w:r>
      <w:r w:rsidRPr="00CF5518">
        <w:rPr>
          <w:rFonts w:ascii="Times New Roman" w:hAnsi="Times New Roman" w:cs="Times New Roman"/>
          <w:sz w:val="28"/>
          <w:szCs w:val="28"/>
        </w:rPr>
        <w:lastRenderedPageBreak/>
        <w:t xml:space="preserve">chiến” kiểu mẫu của đồng bằng Bắc Bộ. Với những chiến công to lớn, Hưng Yên đã được Bác Hồ tặng Cờ “Đoàn kết Nhân dân đánh thắng giặc Pháp” (1952).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 Trong công cuộc đổi mới, nhất là sau hơn</w:t>
      </w:r>
      <w:r w:rsidRPr="00CF5518">
        <w:rPr>
          <w:rFonts w:ascii="Times New Roman" w:hAnsi="Times New Roman" w:cs="Times New Roman"/>
          <w:sz w:val="28"/>
          <w:szCs w:val="28"/>
          <w:lang w:val="vi-VN"/>
        </w:rPr>
        <w:t xml:space="preserve"> </w:t>
      </w:r>
      <w:r w:rsidRPr="00CF5518">
        <w:rPr>
          <w:rFonts w:ascii="Times New Roman" w:hAnsi="Times New Roman" w:cs="Times New Roman"/>
          <w:sz w:val="28"/>
          <w:szCs w:val="28"/>
        </w:rPr>
        <w:t>25 năm tái lập tỉnh, Hưng Yên đã được Chủ tịch nước tặng Huân chương Hồ Chí Minh; Huân chương Độc lập hạng Nhất; 10/10 huyện, thị xã, thành phố và 73 xã, phường, thị trấn được phong tặng danh hiệu Anh hùng lực lượng vũ trang Nhân dân; 2.048 mẹ được truy tặng, phong tặng danh hiệu “Bà mẹ Việt Nam anh hùng”</w:t>
      </w:r>
      <w:r w:rsidRPr="00CF5518">
        <w:rPr>
          <w:rStyle w:val="FootnoteReference"/>
          <w:rFonts w:ascii="Times New Roman" w:hAnsi="Times New Roman" w:cs="Times New Roman"/>
          <w:sz w:val="28"/>
          <w:szCs w:val="28"/>
        </w:rPr>
        <w:footnoteReference w:id="3"/>
      </w:r>
      <w:r w:rsidRPr="00CF5518">
        <w:rPr>
          <w:rFonts w:ascii="Times New Roman" w:hAnsi="Times New Roman" w:cs="Times New Roman"/>
          <w:sz w:val="28"/>
          <w:szCs w:val="28"/>
        </w:rPr>
        <w:t>. Ngoài ra, Đảng và Nhà nước còn tặng thưởng hàng vạn huân, huy chương các loại cho các tập thể và cá nhân có thành tích xuất sắc trong công cuộc xây dựng và bảo vệ Tổ quốc. Đây thực sự là trang sử vàng chói lọi, là niềm tự hào của mảnh đất và con người Hưng Yên với chủ nghĩa yêu nước sâu sắc.</w:t>
      </w:r>
    </w:p>
    <w:p w:rsidR="00CF5518" w:rsidRPr="00CF5518" w:rsidRDefault="00CF5518" w:rsidP="00CF5518">
      <w:pPr>
        <w:spacing w:after="0" w:line="276" w:lineRule="auto"/>
        <w:ind w:firstLine="567"/>
        <w:jc w:val="both"/>
        <w:rPr>
          <w:rFonts w:ascii="Times New Roman" w:hAnsi="Times New Roman" w:cs="Times New Roman"/>
          <w:b/>
          <w:i/>
          <w:sz w:val="28"/>
          <w:szCs w:val="28"/>
        </w:rPr>
      </w:pPr>
      <w:r w:rsidRPr="00CF5518">
        <w:rPr>
          <w:rFonts w:ascii="Times New Roman" w:hAnsi="Times New Roman" w:cs="Times New Roman"/>
          <w:b/>
          <w:i/>
          <w:sz w:val="28"/>
          <w:szCs w:val="28"/>
        </w:rPr>
        <w:t>1.2. Truyền thống hiếu học, tôn sư trọng đạo, trọng nhân tài</w:t>
      </w:r>
    </w:p>
    <w:p w:rsidR="00CF5518" w:rsidRPr="00CF5518" w:rsidRDefault="00CF5518" w:rsidP="00257CBE">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Vùng đất địa linh nhân kiệt này là điểm sáng của truyền thống hiếu học, tinh thần ham học hỏi, nhất là về cử nghiệp và thi </w:t>
      </w:r>
      <w:proofErr w:type="gramStart"/>
      <w:r w:rsidRPr="00CF5518">
        <w:rPr>
          <w:rFonts w:ascii="Times New Roman" w:hAnsi="Times New Roman" w:cs="Times New Roman"/>
          <w:sz w:val="28"/>
          <w:szCs w:val="28"/>
        </w:rPr>
        <w:t>thư</w:t>
      </w:r>
      <w:proofErr w:type="gramEnd"/>
      <w:r w:rsidRPr="00CF5518">
        <w:rPr>
          <w:rFonts w:ascii="Times New Roman" w:hAnsi="Times New Roman" w:cs="Times New Roman"/>
          <w:sz w:val="28"/>
          <w:szCs w:val="28"/>
        </w:rPr>
        <w:t>. Hưng Yên thời nào cũng có nhân tài, nơi đâu cũng có người thành danh khoa bảng; có những gia đình, cha con, ông cháu đều văn võ kiêm toàn, trở thành danh nhân văn hóa, danh nhân lịch sử của đất nước; có những làng, xã có truyền thống khoa cử lâu đời, nhiều dòng họ đỗ đạt cao như làng Thổ Hoàng (Ân Thi), làng Xuân Cầu, Lại Ố</w:t>
      </w:r>
      <w:r w:rsidR="00257CBE">
        <w:rPr>
          <w:rFonts w:ascii="Times New Roman" w:hAnsi="Times New Roman" w:cs="Times New Roman"/>
          <w:sz w:val="28"/>
          <w:szCs w:val="28"/>
        </w:rPr>
        <w:t>c (Văn Giang),...</w:t>
      </w:r>
      <w:r w:rsidRPr="00CF5518">
        <w:rPr>
          <w:rFonts w:ascii="Times New Roman" w:hAnsi="Times New Roman" w:cs="Times New Roman"/>
          <w:sz w:val="28"/>
          <w:szCs w:val="28"/>
        </w:rPr>
        <w:t>Văn miếu Xích Đằng (thành phố Hưng Yên) được xây dựng năm 1839 - Một biểu tượng minh chứng cho truyền thống hiếu học của mảnh đất và con người Hưng Yên.</w:t>
      </w:r>
    </w:p>
    <w:p w:rsidR="00F556F0"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Thực hiện Chỉ thị “Kháng chiến, kiến quốc” của Trung ương Đảng và Chủ tịch Hồ Chí Minh với nhiệm vụ diệt “giặc dốt” những ngày đầu giành chính quyền, Hưng Yên là tỉnh đi đầu trong phong trào Bổ túc văn hóa và xóa mù chữ… Năm 1960, Hưng Yên đã được Trung ương Đảng tặng thưởng Cờ “Dẫn đầu về bổ túc văn hóa”, Bác Hồ ký lệnh tặng thưởng Huân chương Lao động hạng Ba và hạng Nhì về Bổ túc văn hóa. </w:t>
      </w:r>
    </w:p>
    <w:p w:rsidR="00F556F0"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Tô thắm truyền thống hiếu học của cha ông, trong thời kỳ hợp nhất tỉnh, nhất là sau hơn</w:t>
      </w:r>
      <w:r w:rsidRPr="00CF5518">
        <w:rPr>
          <w:rFonts w:ascii="Times New Roman" w:hAnsi="Times New Roman" w:cs="Times New Roman"/>
          <w:sz w:val="28"/>
          <w:szCs w:val="28"/>
          <w:lang w:val="vi-VN"/>
        </w:rPr>
        <w:t xml:space="preserve"> </w:t>
      </w:r>
      <w:r w:rsidRPr="00CF5518">
        <w:rPr>
          <w:rFonts w:ascii="Times New Roman" w:hAnsi="Times New Roman" w:cs="Times New Roman"/>
          <w:sz w:val="28"/>
          <w:szCs w:val="28"/>
        </w:rPr>
        <w:t xml:space="preserve">25 năm tái lập, truyền thống ham học hỏi đã được các thế hệ người Hưng Yên tiếp tục kế thừa phát huy. Sự nghiệp giáo dục và đào tạo tỉnh nhà phát triển vững chắc và đạt được nhiều kết quả tích cực, thực hiện từng bước đổi mới căn bản, toàn diện về giáo dục và đào tạo: Chất lượng giáo dục đại trà và giáo dục mũi nhọn có nhiều chuyển biến tích cực; tỷ lệ học sinh thi đỗ đại học cao. Hàng năm, ngành Giáo dục đã vinh dự được Đảng, Nhà nước, Bộ Giáo dục và Đào tạo trao tặng nhiều phần thưởng cao quý…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Bên cạnh đó, chủ trương nhằm hướng tới xây dựng một xã hội học tập của tỉnh với công tác khuyến học, khuyến tài những năm qua đã được triển khai rộng khắp từ gia đình, dòng họ, thôn, xã đến cấp huyện, cấp tỉnh như đã tiếp lửa cho truyền thống hiếu học của mảnh đất nơi đây. Đó thực sự là nguồn cổ vũ, khích lệ và động viên to </w:t>
      </w:r>
      <w:r w:rsidRPr="00CF5518">
        <w:rPr>
          <w:rFonts w:ascii="Times New Roman" w:hAnsi="Times New Roman" w:cs="Times New Roman"/>
          <w:sz w:val="28"/>
          <w:szCs w:val="28"/>
        </w:rPr>
        <w:lastRenderedPageBreak/>
        <w:t>lớn các thế hệ người con Hưng Yên tiếp tục học tập, rèn luyện, đem tài năng, sức trẻ để cống hiến cho tỉnh, đất nước.</w:t>
      </w:r>
    </w:p>
    <w:p w:rsidR="00CF5518" w:rsidRPr="00CF5518" w:rsidRDefault="00CF5518" w:rsidP="00CF5518">
      <w:pPr>
        <w:spacing w:after="0" w:line="276" w:lineRule="auto"/>
        <w:ind w:firstLine="567"/>
        <w:jc w:val="both"/>
        <w:rPr>
          <w:rFonts w:ascii="Times New Roman" w:hAnsi="Times New Roman" w:cs="Times New Roman"/>
          <w:b/>
          <w:i/>
          <w:sz w:val="28"/>
          <w:szCs w:val="28"/>
        </w:rPr>
      </w:pPr>
      <w:r w:rsidRPr="00CF5518">
        <w:rPr>
          <w:rFonts w:ascii="Times New Roman" w:hAnsi="Times New Roman" w:cs="Times New Roman"/>
          <w:b/>
          <w:i/>
          <w:sz w:val="28"/>
          <w:szCs w:val="28"/>
        </w:rPr>
        <w:t xml:space="preserve">1.3. Truyền thống </w:t>
      </w:r>
      <w:proofErr w:type="gramStart"/>
      <w:r w:rsidRPr="00CF5518">
        <w:rPr>
          <w:rFonts w:ascii="Times New Roman" w:hAnsi="Times New Roman" w:cs="Times New Roman"/>
          <w:b/>
          <w:i/>
          <w:sz w:val="28"/>
          <w:szCs w:val="28"/>
        </w:rPr>
        <w:t>lao</w:t>
      </w:r>
      <w:proofErr w:type="gramEnd"/>
      <w:r w:rsidRPr="00CF5518">
        <w:rPr>
          <w:rFonts w:ascii="Times New Roman" w:hAnsi="Times New Roman" w:cs="Times New Roman"/>
          <w:b/>
          <w:i/>
          <w:sz w:val="28"/>
          <w:szCs w:val="28"/>
        </w:rPr>
        <w:t xml:space="preserve"> động cần cù, sáng tạo, vượt khó vươn lên</w:t>
      </w:r>
    </w:p>
    <w:p w:rsidR="00F556F0"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Hưng Yên là tỉnh có lịch sử phát triển với dấu tích của nền văn minh lúa nước có từ rất sớm. </w:t>
      </w:r>
    </w:p>
    <w:p w:rsidR="00257CBE"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Trong xây dựng và bảo vệ Tổ quốc, truyền thống </w:t>
      </w:r>
      <w:proofErr w:type="gramStart"/>
      <w:r w:rsidRPr="00CF5518">
        <w:rPr>
          <w:rFonts w:ascii="Times New Roman" w:hAnsi="Times New Roman" w:cs="Times New Roman"/>
          <w:sz w:val="28"/>
          <w:szCs w:val="28"/>
        </w:rPr>
        <w:t>lao</w:t>
      </w:r>
      <w:proofErr w:type="gramEnd"/>
      <w:r w:rsidRPr="00CF5518">
        <w:rPr>
          <w:rFonts w:ascii="Times New Roman" w:hAnsi="Times New Roman" w:cs="Times New Roman"/>
          <w:sz w:val="28"/>
          <w:szCs w:val="28"/>
        </w:rPr>
        <w:t xml:space="preserve"> động cần cù, vượt khó vươn lên càng được củng cố và phát huy. Năm 1945, chính quyền cách mạng vừa mới được thành lập phải đương đầu với muôn vàn khó khăn, thực hiện Chỉ thị của Trung ương và Lời kêu gọi của Chủ tịch Hồ Chí Minh “Tăng gia sản xuất! Tăng gia sản xuất ngay! Tăng gia sản xuất nữa!”, Đảng bộ và Nhân dân Hưng Yên đã phát động phong trào tăng gia sản xuất với khẩu hiệu “Không để một tấc đất bỏ hoang”, “Tấc đất, tấc vàng”...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Hưng Yên còn rất điển hình về phong trào làm thủy lợi với tinh thần thi đua “Tiến quân làm thủy lợi”, “Vắt đất ra nước, thay trời làm mưa”… Trong 10 lần Bác Hồ về thăm Hưng Yên, có tới 8 lần Bác đến thăm các công trình thủy lợi. Với những thành tích tiêu biểu, Hưng Yên đã vinh dự được Bác Hồ 4 lần tặng Cờ Luân lưu làm thủy lợi khá nhất miền Bắc. </w:t>
      </w:r>
    </w:p>
    <w:p w:rsidR="00CF5518" w:rsidRPr="00CF5518" w:rsidRDefault="00CF5518" w:rsidP="00CF5518">
      <w:pPr>
        <w:spacing w:after="0" w:line="276" w:lineRule="auto"/>
        <w:ind w:firstLine="567"/>
        <w:jc w:val="both"/>
        <w:rPr>
          <w:rFonts w:ascii="Times New Roman" w:hAnsi="Times New Roman" w:cs="Times New Roman"/>
          <w:spacing w:val="-4"/>
          <w:sz w:val="28"/>
          <w:szCs w:val="28"/>
        </w:rPr>
      </w:pPr>
      <w:r w:rsidRPr="00CF5518">
        <w:rPr>
          <w:rFonts w:ascii="Times New Roman" w:hAnsi="Times New Roman" w:cs="Times New Roman"/>
          <w:spacing w:val="-4"/>
          <w:sz w:val="28"/>
          <w:szCs w:val="28"/>
        </w:rPr>
        <w:t>Bước vào công cuộc đổi mới, xây dựng và phát triển để sớm trở thành tỉnh công nghiệp, tinh thần cần cù, sáng tạo, vượt khó vươn lên tiếp tục được phát huy cao độ và khẳng định bằng bức tranh phát triển toàn diện sau hơn</w:t>
      </w:r>
      <w:r w:rsidRPr="00CF5518">
        <w:rPr>
          <w:rFonts w:ascii="Times New Roman" w:hAnsi="Times New Roman" w:cs="Times New Roman"/>
          <w:spacing w:val="-4"/>
          <w:sz w:val="28"/>
          <w:szCs w:val="28"/>
          <w:lang w:val="vi-VN"/>
        </w:rPr>
        <w:t xml:space="preserve"> </w:t>
      </w:r>
      <w:r w:rsidRPr="00CF5518">
        <w:rPr>
          <w:rFonts w:ascii="Times New Roman" w:hAnsi="Times New Roman" w:cs="Times New Roman"/>
          <w:spacing w:val="-4"/>
          <w:sz w:val="28"/>
          <w:szCs w:val="28"/>
        </w:rPr>
        <w:t>25 năm tái lập</w:t>
      </w:r>
      <w:r w:rsidRPr="00CF5518">
        <w:rPr>
          <w:rFonts w:ascii="Times New Roman" w:hAnsi="Times New Roman" w:cs="Times New Roman"/>
          <w:spacing w:val="-4"/>
          <w:sz w:val="28"/>
          <w:szCs w:val="28"/>
          <w:lang w:val="vi-VN"/>
        </w:rPr>
        <w:t>.</w:t>
      </w:r>
      <w:r w:rsidRPr="00CF5518">
        <w:rPr>
          <w:rFonts w:ascii="Times New Roman" w:hAnsi="Times New Roman" w:cs="Times New Roman"/>
          <w:spacing w:val="-4"/>
          <w:sz w:val="28"/>
          <w:szCs w:val="28"/>
        </w:rPr>
        <w:t xml:space="preserve"> Hưng Yên hôm nay đang từng bước khẳng định được tầm vóc trên bước đường hội nhập.</w:t>
      </w:r>
    </w:p>
    <w:p w:rsidR="00CF5518" w:rsidRPr="00CF5518" w:rsidRDefault="00CF5518" w:rsidP="00CF5518">
      <w:pPr>
        <w:spacing w:after="0" w:line="276" w:lineRule="auto"/>
        <w:ind w:firstLine="567"/>
        <w:jc w:val="both"/>
        <w:rPr>
          <w:rFonts w:ascii="Times New Roman" w:hAnsi="Times New Roman" w:cs="Times New Roman"/>
          <w:b/>
          <w:i/>
          <w:sz w:val="28"/>
          <w:szCs w:val="28"/>
        </w:rPr>
      </w:pPr>
      <w:r w:rsidRPr="00CF5518">
        <w:rPr>
          <w:rFonts w:ascii="Times New Roman" w:hAnsi="Times New Roman" w:cs="Times New Roman"/>
          <w:b/>
          <w:i/>
          <w:sz w:val="28"/>
          <w:szCs w:val="28"/>
        </w:rPr>
        <w:t xml:space="preserve">1.4. Truyền thống đoàn kết, gắn bó, tương thân tương ái, sống có nghĩa tình, thủy </w:t>
      </w:r>
      <w:proofErr w:type="gramStart"/>
      <w:r w:rsidRPr="00CF5518">
        <w:rPr>
          <w:rFonts w:ascii="Times New Roman" w:hAnsi="Times New Roman" w:cs="Times New Roman"/>
          <w:b/>
          <w:i/>
          <w:sz w:val="28"/>
          <w:szCs w:val="28"/>
        </w:rPr>
        <w:t>chung</w:t>
      </w:r>
      <w:proofErr w:type="gramEnd"/>
    </w:p>
    <w:p w:rsidR="00F556F0"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Mang trong mình cùng nhịp đập dòng máu con Lạc cháu Hồng, mảnh đất và con người Hưng Yên rất đậm </w:t>
      </w:r>
      <w:proofErr w:type="gramStart"/>
      <w:r w:rsidRPr="00CF5518">
        <w:rPr>
          <w:rFonts w:ascii="Times New Roman" w:hAnsi="Times New Roman" w:cs="Times New Roman"/>
          <w:sz w:val="28"/>
          <w:szCs w:val="28"/>
        </w:rPr>
        <w:t>ân</w:t>
      </w:r>
      <w:proofErr w:type="gramEnd"/>
      <w:r w:rsidRPr="00CF5518">
        <w:rPr>
          <w:rFonts w:ascii="Times New Roman" w:hAnsi="Times New Roman" w:cs="Times New Roman"/>
          <w:sz w:val="28"/>
          <w:szCs w:val="28"/>
        </w:rPr>
        <w:t xml:space="preserve"> tình với chủ nghĩa nhân văn sâu sắc. Trong lịch sử, vùng đất Hưng Yên đã từng phải oằn mình trải qua nhiều cơn phẫn nộ khắc nghiệt từ hiểm họa của thiên nhiên tác động. Nhân dân Hưng Yên đã tự nguyện nhịn bữa, bớt ăn, san sẻ thóc, gạo, ngô, khoai trợ giúp đồng bào cứu đói. Tình người của mảnh đất nơi đây còn được thể hiện rất sâu đậm trong lửa đạn chiến tranh của hai cuộc kháng chiến: Ngoài việc bảo đảm lương thực, Hưng Yên đã tiếp tế 300 tấn gạo cho Quảng Ninh, Hải Phòng, Hà Nội, Lạng Sơn và một số thóc cho Trung Bộ năm 1946; đồng thời cũng đã chi viện sức người, sức của cho sự nghiệp giải phóng miền Nam, thống nhất đất nước...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Hòa bình lập lại, dưới ánh sáng đường lối đổi mới của Đảng, sức mạnh đại đoàn kết toàn dân càng được củng cố. Bên cạnh đó, hàng loạt chính sách an sinh xã hội được tỉnh quan tâm chăm lo: Các quỹ “Đền ơn đáp nghĩa”, “Vì người nghèo”, “Bảo trợ trẻ em”… hoạt động có hiệu quả; nâng mức hỗ trợ cho các đối tượng bảo trợ xã hội; thực hiện chính sách ưu đãi, chăm sóc người có công, tri ân các anh hùng liệt sĩ, nhận phụng dưỡng các Bà Mẹ Việt Nam anh hùng...</w:t>
      </w:r>
    </w:p>
    <w:p w:rsidR="00F556F0"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Nhìn lại tiến trình lịch sử hào hùng của dân tộc qua mấy nghìn năm dựng nước và giữ nước, trong đó có sức trỗi dậy của mảnh đất và con người Hưng Yên, chúng ta </w:t>
      </w:r>
      <w:r w:rsidRPr="00CF5518">
        <w:rPr>
          <w:rFonts w:ascii="Times New Roman" w:hAnsi="Times New Roman" w:cs="Times New Roman"/>
          <w:sz w:val="28"/>
          <w:szCs w:val="28"/>
        </w:rPr>
        <w:lastRenderedPageBreak/>
        <w:t xml:space="preserve">thêm tự hào về những giá trị tinh thần và đặc điểm nhân cách con người Việt Nam. Các thế hệ dân tộc Việt Nam, trong đó có con người Hưng Yên đã gìn giữ, phát huy những nét đẹp truyền thống của chủ nghĩa yêu nước, anh hùng cách mạng và chủ nghĩa nhân văn sâu sắc. Hưng Yên đang cùng với cả nước bước vào quá trình toàn cầu hóa, hội nhập quốc tế, bối cảnh đó sẽ có tác động không nhỏ tới các giá trị đạo đức truyền thống của dân tộc ở cả hai mặt tích cực và tiêu cực.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Thế hệ trẻ Hưng Yên cùng với cả nước cần nhận thức sâu sắc giá trị văn hóa truyền thống dân tộc và của quê hương Hưng Yên văn hiến; từ đó tự trau dồi bản lĩnh chính trị, tu dưỡng đạo đức, nhân cách xứng đáng với truyền thống hào hùng của cha ông; đóng góp tài năng và trí lực để cùng chung tay xây dựng quê hương, đất nước ngày càng trở nên giàu đẹp, văn minh. </w:t>
      </w:r>
    </w:p>
    <w:p w:rsidR="00CF5518" w:rsidRPr="00CF5518" w:rsidRDefault="00CF5518" w:rsidP="00CF5518">
      <w:pPr>
        <w:spacing w:after="0" w:line="276" w:lineRule="auto"/>
        <w:ind w:firstLine="567"/>
        <w:jc w:val="both"/>
        <w:rPr>
          <w:rFonts w:ascii="Times New Roman" w:hAnsi="Times New Roman" w:cs="Times New Roman"/>
          <w:b/>
          <w:sz w:val="28"/>
          <w:szCs w:val="28"/>
        </w:rPr>
      </w:pPr>
      <w:r w:rsidRPr="00CF5518">
        <w:rPr>
          <w:rFonts w:ascii="Times New Roman" w:hAnsi="Times New Roman" w:cs="Times New Roman"/>
          <w:b/>
          <w:sz w:val="28"/>
          <w:szCs w:val="28"/>
        </w:rPr>
        <w:t>2. Học tập và làm theo tư tưởng, đạo đức, phong cách Hồ Chí Minh về phát huy giá trị văn hóa, con người Hưng Yên góp phần xây dựng quê hương giàu đẹp, văn minh</w:t>
      </w:r>
    </w:p>
    <w:p w:rsidR="00CF5518" w:rsidRPr="00CF5518" w:rsidRDefault="00CF5518" w:rsidP="00CF5518">
      <w:pPr>
        <w:spacing w:after="0" w:line="276" w:lineRule="auto"/>
        <w:ind w:firstLine="567"/>
        <w:jc w:val="both"/>
        <w:rPr>
          <w:rFonts w:ascii="Times New Roman" w:hAnsi="Times New Roman" w:cs="Times New Roman"/>
          <w:b/>
          <w:i/>
          <w:sz w:val="28"/>
          <w:szCs w:val="28"/>
        </w:rPr>
      </w:pPr>
      <w:r w:rsidRPr="00CF5518">
        <w:rPr>
          <w:rFonts w:ascii="Times New Roman" w:hAnsi="Times New Roman" w:cs="Times New Roman"/>
          <w:b/>
          <w:i/>
          <w:sz w:val="28"/>
          <w:szCs w:val="28"/>
        </w:rPr>
        <w:t xml:space="preserve">2.1. Nội dung học tập, làm </w:t>
      </w:r>
      <w:proofErr w:type="gramStart"/>
      <w:r w:rsidRPr="00CF5518">
        <w:rPr>
          <w:rFonts w:ascii="Times New Roman" w:hAnsi="Times New Roman" w:cs="Times New Roman"/>
          <w:b/>
          <w:i/>
          <w:sz w:val="28"/>
          <w:szCs w:val="28"/>
        </w:rPr>
        <w:t>theo</w:t>
      </w:r>
      <w:proofErr w:type="gramEnd"/>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Học tập Bác: Đảng bộ, chính quyền và Nhân dân Hưng Yên luôn xác định văn hóa là nền tảng tinh thần của xã hội, văn hóa là mục tiêu, động lực và hệ điều tiết của sự phát triển; chính trị, kinh tế, xã hội, văn hóa đều phải được coi là quan trọng như nhau; mỗi cán bộ, đảng viên và Nhân dân tiếp tục phát huy truyền thống yêu nước, suốt đời phấn đấu hy sinh cho mục tiêu lý tưởng của Đảng, lấy ấm no, hạnh phúc của </w:t>
      </w:r>
      <w:r w:rsidR="00F556F0">
        <w:rPr>
          <w:rFonts w:ascii="Times New Roman" w:hAnsi="Times New Roman" w:cs="Times New Roman"/>
          <w:sz w:val="28"/>
          <w:szCs w:val="28"/>
        </w:rPr>
        <w:t>n</w:t>
      </w:r>
      <w:r w:rsidRPr="00CF5518">
        <w:rPr>
          <w:rFonts w:ascii="Times New Roman" w:hAnsi="Times New Roman" w:cs="Times New Roman"/>
          <w:sz w:val="28"/>
          <w:szCs w:val="28"/>
        </w:rPr>
        <w:t>hân dân làm mục tiêu phấn đấ</w:t>
      </w:r>
      <w:r w:rsidR="00F556F0">
        <w:rPr>
          <w:rFonts w:ascii="Times New Roman" w:hAnsi="Times New Roman" w:cs="Times New Roman"/>
          <w:sz w:val="28"/>
          <w:szCs w:val="28"/>
        </w:rPr>
        <w:t xml:space="preserve">u. </w:t>
      </w:r>
      <w:r w:rsidRPr="00CF5518">
        <w:rPr>
          <w:rFonts w:ascii="Times New Roman" w:hAnsi="Times New Roman" w:cs="Times New Roman"/>
          <w:sz w:val="28"/>
          <w:szCs w:val="28"/>
        </w:rPr>
        <w:t>Thực hành văn hóa nêu gương trọng dân, gần dân, hiểu dân, học dân, giúp dân, có trách nhiệm với dân; phát huy vai trò, sức mạnh của dân trong xây dựng văn hóa mới, con người mới.</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Quan tâm giữ gìn, phát huy những giá trị văn hóa truyền thống tốt đẹp của dân tộc đi đôi với tiếp </w:t>
      </w:r>
      <w:proofErr w:type="gramStart"/>
      <w:r w:rsidRPr="00CF5518">
        <w:rPr>
          <w:rFonts w:ascii="Times New Roman" w:hAnsi="Times New Roman" w:cs="Times New Roman"/>
          <w:sz w:val="28"/>
          <w:szCs w:val="28"/>
        </w:rPr>
        <w:t>thu</w:t>
      </w:r>
      <w:proofErr w:type="gramEnd"/>
      <w:r w:rsidRPr="00CF5518">
        <w:rPr>
          <w:rFonts w:ascii="Times New Roman" w:hAnsi="Times New Roman" w:cs="Times New Roman"/>
          <w:sz w:val="28"/>
          <w:szCs w:val="28"/>
        </w:rPr>
        <w:t xml:space="preserve"> có chọn lọc những tinh hoa văn hóa của nhân loại. Không ngừng nỗ lực học tập, rèn luyện cả về chuyên môn và phẩm chất đạo đức và lối sống văn hóa để làm giàu trí tuệ, phẩm chất của mình hướng đến các giá trị “chân, thiện, mỹ”. Các cấp ủy đảng, chính quyền phải có kế hoạch để phát triển kinh tế, văn hóa nhằm không ngừng nâng cao đời sống vật chất, văn hóa, tinh thần của Nhân dân.</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Phát triển con người toàn diện và xây dựng môi trường văn hóa lành mạnh để văn hóa thực sự soi đường, trở thành sức mạnh nội sinh, động lực cho sự phát triển nhanh và bền vững. Chú trọng xây dựng Đảng và hệ thống chính trị về văn hóa, đạo đức; kiên quyết đấu tranh phòng, chống tham nhũng, tiêu cực, để Đảng ta và hệ thống chính trị thật sự là đạo đức, là văn minh, tiêu biểu cho lương tri và phẩm giá con người Việt Nam. Chú trọng xây dựng đội ngũ cán bộ, đảng viên, công chức, viên chức có phẩm chất đạo đức, tận tụy, hết lòng phụng sự Tổ quốc, phục vụ Nhân dân, gắn bó máu thịt với Nhân dân.</w:t>
      </w:r>
    </w:p>
    <w:p w:rsidR="00CF5518" w:rsidRPr="00CF5518" w:rsidRDefault="00257CBE" w:rsidP="00CF5518">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Luôn đề</w:t>
      </w:r>
      <w:r w:rsidR="00CF5518" w:rsidRPr="00CF5518">
        <w:rPr>
          <w:rFonts w:ascii="Times New Roman" w:hAnsi="Times New Roman" w:cs="Times New Roman"/>
          <w:sz w:val="28"/>
          <w:szCs w:val="28"/>
        </w:rPr>
        <w:t xml:space="preserve"> cao vai trò, trách nhiệm nêu gương của người đứng đầu trong thực hiện văn hóa công vụ. Lấy gương người tốt, việc tốt hằng ngày để giáo dục lẫn nhau để xây dựng Đảng, xây dựng các tổ chức cách mạng, xây dựng con người mới, văn hóa mới. Người có chức vụ càng cao, cương vị càng lớn càng phải gương mẫu trong tu </w:t>
      </w:r>
      <w:r w:rsidR="00CF5518" w:rsidRPr="00CF5518">
        <w:rPr>
          <w:rFonts w:ascii="Times New Roman" w:hAnsi="Times New Roman" w:cs="Times New Roman"/>
          <w:sz w:val="28"/>
          <w:szCs w:val="28"/>
        </w:rPr>
        <w:lastRenderedPageBreak/>
        <w:t xml:space="preserve">dưỡng, rèn luyện phẩm chất đạo đức, lối sống, phong cách, tác phong, lề lối làm việc để cán bộ, đảng viên và Nhân dân noi theo; phải thể hiện được tư tưởng vững vàng, quan điểm đúng đắn, dám nghĩ, dám làm, dám chịu trách nhiệm, hết lòng vì nước, vì dân; có phong cách lãnh đạo khoa học, dân chủ, sâu sát thực tiễn, thật sự là hạt nhân đoàn kết, quy tụ, tạo động lực và phát huy trí tuệ tập thể.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Việc nêu gương của cán bộ, đảng viên phải theo phương châm “trên trước, dưới sau”, “trong trước, ngoài sau”, “học đi đôi với làm theo”; cấp ủy viên nêu gương cho đảng viên, đảng viên nêu gương cho quần chúng; cán bộ cấp trên nêu gương cho cán bộ cấp dưới; thủ trưởng cơ quan, đơn vị nêu gương cho công chức, viên chức và người lao động. Từ việc nêu gương của mỗi cán bộ, đảng viên hướng tới việc xây dựng tập thể nêu gương, đơn vị nêu gương để từng bước </w:t>
      </w:r>
      <w:proofErr w:type="gramStart"/>
      <w:r w:rsidRPr="00CF5518">
        <w:rPr>
          <w:rFonts w:ascii="Times New Roman" w:hAnsi="Times New Roman" w:cs="Times New Roman"/>
          <w:sz w:val="28"/>
          <w:szCs w:val="28"/>
        </w:rPr>
        <w:t>lan</w:t>
      </w:r>
      <w:proofErr w:type="gramEnd"/>
      <w:r w:rsidRPr="00CF5518">
        <w:rPr>
          <w:rFonts w:ascii="Times New Roman" w:hAnsi="Times New Roman" w:cs="Times New Roman"/>
          <w:sz w:val="28"/>
          <w:szCs w:val="28"/>
        </w:rPr>
        <w:t xml:space="preserve"> tỏa giá trị của người cán bộ, đảng viên và của tổ chức đến Nhân dân.</w:t>
      </w:r>
    </w:p>
    <w:p w:rsidR="00CF5518" w:rsidRPr="00CF5518" w:rsidRDefault="00CF5518" w:rsidP="00CF5518">
      <w:pPr>
        <w:spacing w:after="0" w:line="276" w:lineRule="auto"/>
        <w:ind w:firstLine="567"/>
        <w:jc w:val="both"/>
        <w:rPr>
          <w:rFonts w:ascii="Times New Roman" w:hAnsi="Times New Roman" w:cs="Times New Roman"/>
          <w:b/>
          <w:i/>
          <w:sz w:val="28"/>
          <w:szCs w:val="28"/>
        </w:rPr>
      </w:pPr>
      <w:r w:rsidRPr="00CF5518">
        <w:rPr>
          <w:rFonts w:ascii="Times New Roman" w:hAnsi="Times New Roman" w:cs="Times New Roman"/>
          <w:b/>
          <w:i/>
          <w:sz w:val="28"/>
          <w:szCs w:val="28"/>
        </w:rPr>
        <w:t>2.2. Nhiệm vụ và các giải pháp chủ yếu</w:t>
      </w:r>
    </w:p>
    <w:p w:rsidR="00CF5518" w:rsidRPr="00CF5518" w:rsidRDefault="00CF5518" w:rsidP="00CF5518">
      <w:pPr>
        <w:spacing w:after="0" w:line="276" w:lineRule="auto"/>
        <w:ind w:firstLine="567"/>
        <w:jc w:val="both"/>
        <w:rPr>
          <w:rFonts w:ascii="Times New Roman" w:hAnsi="Times New Roman" w:cs="Times New Roman"/>
          <w:i/>
          <w:sz w:val="28"/>
          <w:szCs w:val="28"/>
        </w:rPr>
      </w:pPr>
      <w:r w:rsidRPr="00CF5518">
        <w:rPr>
          <w:rFonts w:ascii="Times New Roman" w:hAnsi="Times New Roman" w:cs="Times New Roman"/>
          <w:i/>
          <w:sz w:val="28"/>
          <w:szCs w:val="28"/>
        </w:rPr>
        <w:t>2.2.1. Kh</w:t>
      </w:r>
      <w:r w:rsidRPr="00CF5518">
        <w:rPr>
          <w:rFonts w:ascii="Times New Roman" w:hAnsi="Times New Roman" w:cs="Times New Roman"/>
          <w:i/>
          <w:sz w:val="28"/>
          <w:szCs w:val="28"/>
          <w:lang w:val="vi-VN"/>
        </w:rPr>
        <w:t>ông ngừng nâng cao nhận thức và t</w:t>
      </w:r>
      <w:r w:rsidRPr="00CF5518">
        <w:rPr>
          <w:rFonts w:ascii="Times New Roman" w:hAnsi="Times New Roman" w:cs="Times New Roman"/>
          <w:i/>
          <w:sz w:val="28"/>
          <w:szCs w:val="28"/>
        </w:rPr>
        <w:t>ăng cường sự lãnh đạo của các cấp ủy, tổ chức đảng; nâng cao hiệu lực, hiệu quả quản lý của các cấp chính quyền; phát huy vai trò của Mặt trận Tổ quốc và các đoàn th</w:t>
      </w:r>
      <w:r w:rsidRPr="00CF5518">
        <w:rPr>
          <w:rFonts w:ascii="Times New Roman" w:hAnsi="Times New Roman" w:cs="Times New Roman"/>
          <w:i/>
          <w:sz w:val="28"/>
          <w:szCs w:val="28"/>
          <w:lang w:val="vi-VN"/>
        </w:rPr>
        <w:t xml:space="preserve">ể </w:t>
      </w:r>
      <w:r w:rsidRPr="00CF5518">
        <w:rPr>
          <w:rFonts w:ascii="Times New Roman" w:hAnsi="Times New Roman" w:cs="Times New Roman"/>
          <w:i/>
          <w:sz w:val="28"/>
          <w:szCs w:val="28"/>
        </w:rPr>
        <w:t>đối với xây dựng và phát triển văn hóa, con người toàn diện</w:t>
      </w:r>
    </w:p>
    <w:p w:rsidR="00CF5518" w:rsidRPr="00CF5518" w:rsidRDefault="00CF5518" w:rsidP="00257CBE">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Các cấp ủy, tổ chức đảng, chính quyền, Mặt trận Tổ quốc, đoàn thể</w:t>
      </w:r>
      <w:r w:rsidRPr="00CF5518">
        <w:rPr>
          <w:rFonts w:ascii="Times New Roman" w:hAnsi="Times New Roman" w:cs="Times New Roman"/>
          <w:sz w:val="28"/>
          <w:szCs w:val="28"/>
          <w:lang w:val="vi-VN"/>
        </w:rPr>
        <w:t xml:space="preserve"> k</w:t>
      </w:r>
      <w:r w:rsidRPr="00CF5518">
        <w:rPr>
          <w:rFonts w:ascii="Times New Roman" w:hAnsi="Times New Roman" w:cs="Times New Roman"/>
          <w:sz w:val="28"/>
          <w:szCs w:val="28"/>
        </w:rPr>
        <w:t>h</w:t>
      </w:r>
      <w:r w:rsidRPr="00CF5518">
        <w:rPr>
          <w:rFonts w:ascii="Times New Roman" w:hAnsi="Times New Roman" w:cs="Times New Roman"/>
          <w:sz w:val="28"/>
          <w:szCs w:val="28"/>
          <w:lang w:val="vi-VN"/>
        </w:rPr>
        <w:t>ông ngừng nâng cao nhận thức;</w:t>
      </w:r>
      <w:r w:rsidRPr="00CF5518">
        <w:rPr>
          <w:rFonts w:ascii="Times New Roman" w:hAnsi="Times New Roman" w:cs="Times New Roman"/>
          <w:i/>
          <w:sz w:val="28"/>
          <w:szCs w:val="28"/>
          <w:lang w:val="vi-VN"/>
        </w:rPr>
        <w:t xml:space="preserve"> </w:t>
      </w:r>
      <w:r w:rsidRPr="00CF5518">
        <w:rPr>
          <w:rFonts w:ascii="Times New Roman" w:hAnsi="Times New Roman" w:cs="Times New Roman"/>
          <w:sz w:val="28"/>
          <w:szCs w:val="28"/>
        </w:rPr>
        <w:t xml:space="preserve">tổ chức học tập, quán triệt thực hiện các chỉ thị, nghị quyết của Trung ương, của tỉnh về lĩnh vực văn hóa, con người; đẩy mạnh công tác tuyên truyền, nâng cao nhận thức cho cán bộ, đảng viên và các tầng lớp nhân dân về vị trí, vai trò của văn hóa trong sự nghiệp xây dựng và bảo vệ Tổ quốc. Xác định rõ xây dựng và phát triển văn hóa, con người Việt Nam là nhiệm vụ quan trọng, thường xuyên của cả hệ thống chính trị. Chú trọng thực hiện có hiệu quả các quan điểm, đường lối của Đảng về xây dựng và phát huy giá trị văn hóa, sức mạnh con người Việt Nam được nêu trong văn kiện Đại hội đại biểu toàn quốc lần thứ XIII của Đảng và ý kiến chỉ đạo, kết luận của các đồng chí lãnh đạo Đảng, Nhà nước, nhất là ý kiến chỉ đạo của đồng chí Tổng Bí thư Nguyễn Phú Trọng tại Hội nghị Văn hóa toàn quốc triển khai thực hiện Nghị quyết Đại hội đại biểu toàn quốc lần thứ XIII của Đảng (ngày 24/11/2021) và tinh thần, thông điệp của Hội thảo Quốc gia “Hệ giá trị quốc gia, hệ giá trị văn hóa, hệ giá trị gia đình và chuẩn mực con người Việt Nam trong thời kỳ mới” (ngày 29/11/2022).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Tiếp tục cụ thể hóa các chủ trương, quan điểm của Đảng về phát triển văn hóa, xây dựng con người Việt Nam thành chương trình, đề án, kế hoạch cụ thể, sát thực tiễn, yêu cầu nhiệm vụ trong tình hình mới. Rà soát, sửa đổi, bổ sung, xây dựng và hoàn thiện hệ thống các văn bản quy phạm pháp luật, tạo hành lang pháp lý thuận lợi cho các hoạt động văn hóa và công tác quản lý nhà nước về xây dựng và phát triển văn hóa, con người Việt Nam.</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Tiếp tục đổi mới, nâng cao chất lượng hoạt động của Mặt trận Tổ quốc, các tổ chức chính trị - xã hội và tổ chức xã hội nghề nghiệp để làm tốt công tác tuyên truyền, vận động, tư vấn, hỗ trợ, giám sát các tổ chức, cá nhân tham gia thực hiện các </w:t>
      </w:r>
      <w:r w:rsidRPr="00CF5518">
        <w:rPr>
          <w:rFonts w:ascii="Times New Roman" w:hAnsi="Times New Roman" w:cs="Times New Roman"/>
          <w:sz w:val="28"/>
          <w:szCs w:val="28"/>
        </w:rPr>
        <w:lastRenderedPageBreak/>
        <w:t>chủ trương, đường lối của Đảng, chính sách, pháp luật của Nhà nước, các quy định của tỉnh về văn hóa, góp phần xây dựng, phát triển, làm giàu thêm truyền thống và bản sắc văn hóa, con người Hưng Yên.</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Tăng cường công tác kiểm tra, giám sát trong lĩnh vực văn hóa, thông tin, truyền thông. Ngăn ngừa các thông tín xấu, độc trên Internet và các mạng xã hội. Chủ động đấu tranh phòng, chống tình trạng suy thoái về tư tưởng chính trị, đạo đức, lối sống; những biểu hiện “tự diễn biến”, “tự chuyển hóa” trên lĩnh vực văn hóa. Ngăn chặn hiệu quả sự xâm nhập của các sản phẩm văn hóa từ bên ngoài gây phương hại đến lợi ích của quốc gia, dân tộc, đi ngược lại với thuần phong, mỹ tục.</w:t>
      </w:r>
    </w:p>
    <w:p w:rsidR="00CF5518" w:rsidRPr="00CF5518" w:rsidRDefault="00CF5518" w:rsidP="00CF5518">
      <w:pPr>
        <w:spacing w:after="0" w:line="276" w:lineRule="auto"/>
        <w:ind w:firstLine="567"/>
        <w:jc w:val="both"/>
        <w:rPr>
          <w:rFonts w:ascii="Times New Roman" w:hAnsi="Times New Roman" w:cs="Times New Roman"/>
          <w:i/>
          <w:sz w:val="28"/>
          <w:szCs w:val="28"/>
        </w:rPr>
      </w:pPr>
      <w:r w:rsidRPr="00CF5518">
        <w:rPr>
          <w:rFonts w:ascii="Times New Roman" w:hAnsi="Times New Roman" w:cs="Times New Roman"/>
          <w:i/>
          <w:sz w:val="28"/>
          <w:szCs w:val="28"/>
        </w:rPr>
        <w:t xml:space="preserve">2.2.2. Xây dựng con người Hưng Yên phát triển toàn diện, coi trọng giáo dục lý tưởng cách mạng, phẩm chất đạo đức, lối sống, lịch sử, truyền thống văn hóa của quê hương, đất nước </w:t>
      </w:r>
    </w:p>
    <w:p w:rsidR="00257CBE"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Đẩy mạnh các hoạt động giáo dục nhân cách, đạo đức, lối sống trong gia đình, nhà trường và xã hội với các đặc tính “yêu nước, nhân ái, nghĩa tình, trọng đạo lý, trung thực, đoàn kết, cần cù, sáng tạo”.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Phát huy vai trò của văn học, nghệ thuật trong việc định hướng thị hiếu, thẩm mỹ, bồi dưỡng tâm hồn, tình cảm, trí tuệ, kỹ năng sống, hướng tới sự hoàn thiện nhân cách của mỗi cá nhân và xã hội; lồng ghép chương trình giáo dục nghệ thuật, đặc biệt là nghệ thuật truyền thống như hát chèo, hát ca trù, hát trống quân vào giảng dạy trong trường học để nâng cao hiểu biết, khả năng cảm thụ nghệ thuật, đồng thời góp phần giữ gìn và bảo tồn các giá trị văn hóa truyền thống của dân tộc và địa phương, tạo điều kiện cho học sinh phát huy năng khiếu, sở trường.</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Tiếp tục thực hiện hiệu quả Chiến lược phát triển gia đình Việt Nam đến năm 2030 nhằm xây dựng mỗi gia đình ở Hưng Yên ấm no, tiến bộ, bình đẳng, hạnh phúc, thực sự là tổ ấm của mỗi người, là tế bào lành mạnh của xã hội, là nơi nuôi dưỡng nhân cách con người, lối sống tôn trọng đạo lý “uống nước nhớ nguồn”, “đền ơn đáp nghĩa”, “tương thân tương ái”.</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Tiếp tục thực hiện tốt Đề án tổng thể Nâng cao thể lực và tầm vóc con người Việt Nam; gắn giáo dục thể chất với giáo dục tri thức, đạo đức, kỹ năng sống; hành vi ứng xử chuẩn mực đối với môi trường xã hội và tự nhiên, hình thành năng lực tự chủ, tự chịu trách nhiệm của cá nhân, nhất là thế hệ trẻ. Triển khai hiệu quả cuộc vận động “Toàn dân rèn luyện thân thể </w:t>
      </w:r>
      <w:proofErr w:type="gramStart"/>
      <w:r w:rsidRPr="00CF5518">
        <w:rPr>
          <w:rFonts w:ascii="Times New Roman" w:hAnsi="Times New Roman" w:cs="Times New Roman"/>
          <w:sz w:val="28"/>
          <w:szCs w:val="28"/>
        </w:rPr>
        <w:t>theo</w:t>
      </w:r>
      <w:proofErr w:type="gramEnd"/>
      <w:r w:rsidRPr="00CF5518">
        <w:rPr>
          <w:rFonts w:ascii="Times New Roman" w:hAnsi="Times New Roman" w:cs="Times New Roman"/>
          <w:sz w:val="28"/>
          <w:szCs w:val="28"/>
        </w:rPr>
        <w:t xml:space="preserve"> gương Bác Hồ vĩ đại”. Quan tâm chăm sóc sức khỏe Nhân dân, phát triển thể chất, giảm tỷ lệ trẻ em suy dinh dưỡng, tăng tuổi thọ của người dân Hưng Yên.</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Tiếp tục đổi mới phương pháp giáo dục lý luận chính trị, tư tưởng, giáo dục truyền thống văn hóa, văn hiến, yêu nước và cách mạng cho cán bộ, đảng viên và các tầng lớp Nhân dân trên địa bàn tỉnh theo hướng gắn lý luận với thực tiễn, phát hiện những mô hình mới, cách làm hay, sáng tạo, hiệu quả.</w:t>
      </w:r>
    </w:p>
    <w:p w:rsidR="00CF5518" w:rsidRPr="00CF5518" w:rsidRDefault="00CF5518" w:rsidP="00CF5518">
      <w:pPr>
        <w:spacing w:after="0" w:line="276" w:lineRule="auto"/>
        <w:ind w:firstLine="567"/>
        <w:jc w:val="both"/>
        <w:rPr>
          <w:rFonts w:ascii="Times New Roman" w:hAnsi="Times New Roman" w:cs="Times New Roman"/>
          <w:i/>
          <w:sz w:val="28"/>
          <w:szCs w:val="28"/>
        </w:rPr>
      </w:pPr>
      <w:r w:rsidRPr="00CF5518">
        <w:rPr>
          <w:rFonts w:ascii="Times New Roman" w:hAnsi="Times New Roman" w:cs="Times New Roman"/>
          <w:i/>
          <w:sz w:val="28"/>
          <w:szCs w:val="28"/>
        </w:rPr>
        <w:t>2.2.3. Xây dựng môi trường, đời sống văn hoá lành mạnh gắn với thực hiện Phong trào</w:t>
      </w:r>
      <w:r w:rsidRPr="00CF5518">
        <w:rPr>
          <w:rFonts w:ascii="Times New Roman" w:hAnsi="Times New Roman" w:cs="Times New Roman"/>
          <w:i/>
          <w:sz w:val="28"/>
          <w:szCs w:val="28"/>
          <w:lang w:val="vi-VN"/>
        </w:rPr>
        <w:t xml:space="preserve"> </w:t>
      </w:r>
      <w:r w:rsidRPr="00CF5518">
        <w:rPr>
          <w:rFonts w:ascii="Times New Roman" w:hAnsi="Times New Roman" w:cs="Times New Roman"/>
          <w:i/>
          <w:sz w:val="28"/>
          <w:szCs w:val="28"/>
        </w:rPr>
        <w:t>“Toàn dân đoàn kết xây dựng đời sống văn hóa”, giữ gìn và phát huy giá trị di sản văn hóa</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lastRenderedPageBreak/>
        <w:t>Chú trọng chăm lo phát triển con người toàn diện và phát huy nhân tố con người trong giữ gìn, bảo tồn, phát triển các giá trị văn hóa truyền thống của tỉnh trong thời kỳ đẩy mạnh công nghiệp hóa, hiện đại hóa và hội nhập quốc tế. Thực hiện hiệu quả công tác phòng, chống tệ nạn xã hội, xây dựng môi trường văn hóa lành mạnh; gắn kết xây dựng môi trường văn hóa với bảo vệ môi trường sinh thái và cảnh quan thiên nhiên.</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Nâng cao chất lượng phong trào xây dựng gia đình văn hóa; làng, tổ dân phố văn hóa; cơ quan, đơn vị, doanh nghiệp đạt chuẩn văn hóa; tạo chuyển biến tích cực trong việc xây dựng con người có tư tưởng, đạo đức, lối sống, nếp sống văn hóa; thực hiện nếp sống văn minh trong việc cưới, việc tang và lễ hội. Đẩy mạnh phong trào thi đua</w:t>
      </w:r>
      <w:r w:rsidRPr="00CF5518">
        <w:rPr>
          <w:rFonts w:ascii="Times New Roman" w:hAnsi="Times New Roman" w:cs="Times New Roman"/>
          <w:sz w:val="28"/>
          <w:szCs w:val="28"/>
          <w:lang w:val="vi-VN"/>
        </w:rPr>
        <w:t>,</w:t>
      </w:r>
      <w:r w:rsidRPr="00CF5518">
        <w:rPr>
          <w:rFonts w:ascii="Times New Roman" w:hAnsi="Times New Roman" w:cs="Times New Roman"/>
          <w:sz w:val="28"/>
          <w:szCs w:val="28"/>
        </w:rPr>
        <w:t xml:space="preserve"> xây dựng gương “người tốt, việc tốt”</w:t>
      </w:r>
      <w:r w:rsidRPr="00CF5518">
        <w:rPr>
          <w:rFonts w:ascii="Times New Roman" w:hAnsi="Times New Roman" w:cs="Times New Roman"/>
          <w:sz w:val="28"/>
          <w:szCs w:val="28"/>
          <w:lang w:val="vi-VN"/>
        </w:rPr>
        <w:t>,</w:t>
      </w:r>
      <w:r w:rsidRPr="00CF5518">
        <w:rPr>
          <w:rFonts w:ascii="Times New Roman" w:hAnsi="Times New Roman" w:cs="Times New Roman"/>
          <w:sz w:val="28"/>
          <w:szCs w:val="28"/>
        </w:rPr>
        <w:t xml:space="preserve"> xây dựng và nhân rộng các mô hình gia đình văn hóa tiêu biểu.</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Tiếp tục hỗ trợ tu bổ, chống xuống cấp đối với các di tích lịch sử văn hóa được xếp hạng. Đẩy mạnh sưu tầm, nghiên cứu, bảo tồn và phát huy các loại hình di sản văn hóa phi vật thể, nhất là các loại hình nghệ thuật truyền thống như hát chèo, ca trù, trống quân, các trò chơi dân gian và các di sản có nguy cơ mai một. Chú trọng xây dựng các thương hiệu sản phẩm, sản vật mang dấu ấn Hưng Yên để phục vụ du lịch, phát triển kinh tế - xã hội.</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Khuyến khích xây dựng, củng cố hệ thống thư viện, phòng đọc, phòng truyền thống trong các trường học, các địa phương, cơ quan, đơn vị đáp ứng yêu cầu của nhiệm vụ chính trị, nhiệm vụ chuyên môn trong tình hình hiện nay và giai đoạn tiếp theo, thu hút đông đảo các tầng lớp Nhân dân tham gia hoạt động.</w:t>
      </w:r>
    </w:p>
    <w:p w:rsidR="00B56309"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Nâng cao chất lượng, hiệu quả các hoạt động văn hoá, văn nghệ, thể dục thể thao, nhất là tại địa bàn khu dân cư, xã, phường, thị trấn; tạo điều kiện cho người dân tham gia hoạt động sáng tạo, bảo tồn và phát huy giá trị văn hóa của địa phương. Nhân rộng các mô hình câu lạc bộ văn nghệ quần chúng ở cơ sở, mô hình phát triển văn hóa đọc trong cộng đồng, phục vụ hiệu quả cho người dân khai thác thông tin, tiếp cận tri thức để học tập suốt đời. </w:t>
      </w:r>
    </w:p>
    <w:p w:rsidR="00CF5518" w:rsidRPr="00CF5518" w:rsidRDefault="00CF5518" w:rsidP="00CF5518">
      <w:pPr>
        <w:spacing w:after="0" w:line="276" w:lineRule="auto"/>
        <w:ind w:firstLine="567"/>
        <w:jc w:val="both"/>
        <w:rPr>
          <w:rFonts w:ascii="Times New Roman" w:hAnsi="Times New Roman" w:cs="Times New Roman"/>
          <w:i/>
          <w:sz w:val="28"/>
          <w:szCs w:val="28"/>
        </w:rPr>
      </w:pPr>
      <w:r w:rsidRPr="00CF5518">
        <w:rPr>
          <w:rFonts w:ascii="Times New Roman" w:hAnsi="Times New Roman" w:cs="Times New Roman"/>
          <w:i/>
          <w:sz w:val="28"/>
          <w:szCs w:val="28"/>
        </w:rPr>
        <w:t>2.2.4. Tăng cường xây dựng văn hoá trong chính trị và kinh tế</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Tiếp tục chỉ đạo, tổ chức thực hiện có hiệu quả công tác xây dựng, chỉnh đốn Đảng</w:t>
      </w:r>
      <w:r w:rsidRPr="00CF5518">
        <w:rPr>
          <w:rFonts w:ascii="Times New Roman" w:hAnsi="Times New Roman" w:cs="Times New Roman"/>
          <w:sz w:val="28"/>
          <w:szCs w:val="28"/>
          <w:lang w:val="vi-VN"/>
        </w:rPr>
        <w:t>;</w:t>
      </w:r>
      <w:r w:rsidRPr="00CF5518">
        <w:rPr>
          <w:rFonts w:ascii="Times New Roman" w:hAnsi="Times New Roman" w:cs="Times New Roman"/>
          <w:sz w:val="28"/>
          <w:szCs w:val="28"/>
        </w:rPr>
        <w:t xml:space="preserve"> t</w:t>
      </w:r>
      <w:r w:rsidRPr="00CF5518">
        <w:rPr>
          <w:rFonts w:ascii="Times New Roman" w:hAnsi="Times New Roman" w:cs="Times New Roman"/>
          <w:sz w:val="28"/>
          <w:szCs w:val="28"/>
          <w:lang w:val="vi-VN"/>
        </w:rPr>
        <w:t xml:space="preserve">ăng cường </w:t>
      </w:r>
      <w:r w:rsidRPr="00CF5518">
        <w:rPr>
          <w:rFonts w:ascii="Times New Roman" w:hAnsi="Times New Roman" w:cs="Times New Roman"/>
          <w:sz w:val="28"/>
          <w:szCs w:val="28"/>
        </w:rPr>
        <w:t>bảo vệ nền tảng tư tưởng của Đảng</w:t>
      </w:r>
      <w:r w:rsidRPr="00CF5518">
        <w:rPr>
          <w:rFonts w:ascii="Times New Roman" w:hAnsi="Times New Roman" w:cs="Times New Roman"/>
          <w:sz w:val="28"/>
          <w:szCs w:val="28"/>
          <w:lang w:val="vi-VN"/>
        </w:rPr>
        <w:t>, đấu tranh phản bác các quan điểm sai trái, thù địch</w:t>
      </w:r>
      <w:r w:rsidRPr="00CF5518">
        <w:rPr>
          <w:rFonts w:ascii="Times New Roman" w:hAnsi="Times New Roman" w:cs="Times New Roman"/>
          <w:sz w:val="28"/>
          <w:szCs w:val="28"/>
        </w:rPr>
        <w:t>. Xây dựng và thực hiện các chuẩn mực văn hóa trong lãnh đạo, quản lý. Chú trọng xây dựng môi trường văn hóa công sở lành mạnh, dân chủ, đoàn kết, nhân văn; hình thành văn hóa phụng sự, phục vụ Nhân dân trong các cơ quan, kiên quyết đấu tranh phòng, chống tiêu cực, tham nhũng, lãng phí.</w:t>
      </w:r>
    </w:p>
    <w:p w:rsidR="00CF5518" w:rsidRPr="00CF5518" w:rsidRDefault="00CF5518" w:rsidP="00CF5518">
      <w:pPr>
        <w:spacing w:after="0" w:line="276" w:lineRule="auto"/>
        <w:ind w:firstLine="567"/>
        <w:jc w:val="both"/>
        <w:rPr>
          <w:rFonts w:ascii="Times New Roman" w:hAnsi="Times New Roman" w:cs="Times New Roman"/>
          <w:sz w:val="28"/>
          <w:szCs w:val="28"/>
          <w:lang w:val="vi-VN"/>
        </w:rPr>
      </w:pPr>
      <w:r w:rsidRPr="00CF5518">
        <w:rPr>
          <w:rFonts w:ascii="Times New Roman" w:hAnsi="Times New Roman" w:cs="Times New Roman"/>
          <w:sz w:val="28"/>
          <w:szCs w:val="28"/>
        </w:rPr>
        <w:t>Tiếp tục đẩy mạnh việc học tập và làm theo tư tưởng, đạo đức, phong cách Hồ Chí Minh; thực hiện nghiêm các quy định về nêu gương đối với cán bộ, đảng viên, nhất là với cán bộ lãnh đạo, người đứng đầu các tổ chức trong hệ thống chính trị, đội ngũ những người làm công tác giáo dục, văn nghệ sĩ và cán bộ lãnh đạo, quản lý văn hoá, lãnh đạo doanh nghiệp và những người có tầm ảnh hưởng quan trọng trong cộng đồng và xã hội.</w:t>
      </w:r>
      <w:r w:rsidRPr="00CF5518">
        <w:rPr>
          <w:rFonts w:ascii="Times New Roman" w:hAnsi="Times New Roman" w:cs="Times New Roman"/>
          <w:sz w:val="28"/>
          <w:szCs w:val="28"/>
          <w:lang w:val="vi-VN"/>
        </w:rPr>
        <w:t xml:space="preserve"> Chủ động phát hiện, đấu tranh, ngăn chặn, xử lý nghiêm các biểu </w:t>
      </w:r>
      <w:r w:rsidRPr="00CF5518">
        <w:rPr>
          <w:rFonts w:ascii="Times New Roman" w:hAnsi="Times New Roman" w:cs="Times New Roman"/>
          <w:sz w:val="28"/>
          <w:szCs w:val="28"/>
          <w:lang w:val="vi-VN"/>
        </w:rPr>
        <w:lastRenderedPageBreak/>
        <w:t>hiện suy thoái về tư tưởng chính trị, đạo đức, lối sống, “tự diễn biến”, “tự chuyển hoá”; hành vi tham nhũng, lãng phí, tiêu cực trong hệ thống chính trị và xã hội.</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Chú trọng yếu tố văn hoá và con người trong phát triển kinh tế, nhất là thúc đẩy phát triển văn hóa gắn với thực hiện chuyển đổi số. Đẩy mạnh việc triển khai xây dựng văn hoá công nghiệp, tinh thần khởi nghiệp, xây dựng đội ngũ doanh nhân giỏi, kinh doanh đúng pháp luật, đóng góp có trách nhiệm cho cộng đồng và xã hội.</w:t>
      </w:r>
    </w:p>
    <w:p w:rsidR="00CF5518" w:rsidRPr="00CF5518" w:rsidRDefault="00CF5518" w:rsidP="00CF5518">
      <w:pPr>
        <w:spacing w:after="0" w:line="276" w:lineRule="auto"/>
        <w:ind w:firstLine="567"/>
        <w:jc w:val="both"/>
        <w:rPr>
          <w:rFonts w:ascii="Times New Roman" w:hAnsi="Times New Roman" w:cs="Times New Roman"/>
          <w:i/>
          <w:sz w:val="28"/>
          <w:szCs w:val="28"/>
        </w:rPr>
      </w:pPr>
      <w:r w:rsidRPr="00CF5518">
        <w:rPr>
          <w:rFonts w:ascii="Times New Roman" w:hAnsi="Times New Roman" w:cs="Times New Roman"/>
          <w:i/>
          <w:sz w:val="28"/>
          <w:szCs w:val="28"/>
        </w:rPr>
        <w:t xml:space="preserve">2.2.5. Tăng cường bảo hộ quyền tác giả, phát triển công nghiệp văn hoá đi đôi với xây dựng, hoàn thiện thị trường văn hoá. Chủ động hội nhập quốc tế về văn hoá, tiếp </w:t>
      </w:r>
      <w:proofErr w:type="gramStart"/>
      <w:r w:rsidRPr="00CF5518">
        <w:rPr>
          <w:rFonts w:ascii="Times New Roman" w:hAnsi="Times New Roman" w:cs="Times New Roman"/>
          <w:i/>
          <w:sz w:val="28"/>
          <w:szCs w:val="28"/>
        </w:rPr>
        <w:t>thu</w:t>
      </w:r>
      <w:proofErr w:type="gramEnd"/>
      <w:r w:rsidRPr="00CF5518">
        <w:rPr>
          <w:rFonts w:ascii="Times New Roman" w:hAnsi="Times New Roman" w:cs="Times New Roman"/>
          <w:i/>
          <w:sz w:val="28"/>
          <w:szCs w:val="28"/>
        </w:rPr>
        <w:t xml:space="preserve"> tinh hoa văn hoá nhân loại và truyền bá văn hoá Việt Nam ra thế giới</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Tạo nhận thức sâu sắc của toàn xã hội về vị trí, vai trò của các ngành công nghiệp văn hoá. Phát huy mặt tích cực của cơ chế thị trường; tăng cường và đa dạng hoá các nguồn lực đầu tư để phát triển công nghiệp văn hoá; phát triển thị trường văn hóa đi đôi với nâng cao hiệu lực, hiệu quả quản lý văn hóa, chống “lai căng” văn hóa, xuống cấp văn hóa.</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Xây dựng, bảo tồn và phát huy các di tích lịch sử phục vụ cho giáo dục truyền thống và gắn với phát triển du lịch. Quan tâm phát triển các thiết chế văn hóa khu công nghiệp, nơi có nhiều doanh nghiệp, tập trung đông công nhân, người </w:t>
      </w:r>
      <w:proofErr w:type="gramStart"/>
      <w:r w:rsidRPr="00CF5518">
        <w:rPr>
          <w:rFonts w:ascii="Times New Roman" w:hAnsi="Times New Roman" w:cs="Times New Roman"/>
          <w:sz w:val="28"/>
          <w:szCs w:val="28"/>
        </w:rPr>
        <w:t>lao</w:t>
      </w:r>
      <w:proofErr w:type="gramEnd"/>
      <w:r w:rsidRPr="00CF5518">
        <w:rPr>
          <w:rFonts w:ascii="Times New Roman" w:hAnsi="Times New Roman" w:cs="Times New Roman"/>
          <w:sz w:val="28"/>
          <w:szCs w:val="28"/>
        </w:rPr>
        <w:t xml:space="preserve"> động; cải thiện và nâng cao đời sống văn hóa cho công nhân.</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Mở rộng giao lưu, hợp tác văn hoá với các nước; đa dạng hoá các hình thức văn hoá đối ngoại, đưa các quan hệ quốc tế về văn hoá đi vào chiều sâu. Tạo điều kiện thuận lợi để người Hưng Yên ở nước ngoài, các tổ chức quốc tế đầu tư trí tuệ, nguồn lực, tham gia phát triển văn hoá, quảng bá hình ảnh đất nước, con người Việt Nam và phát huy truyền thống văn hóa Phố Hiến.</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Chọn lọc, tiếp thu kinh nghiệm hay, phù hợp của các nước trong việc giữ gìn bản sắc văn hoá dân tộc, khắc phục những ảnh hưởng tiêu cực, mặt trái của toàn cầu hóa về văn hóa.</w:t>
      </w:r>
    </w:p>
    <w:p w:rsidR="00CF5518" w:rsidRPr="00CF5518" w:rsidRDefault="00CF5518" w:rsidP="00CF5518">
      <w:pPr>
        <w:spacing w:after="0" w:line="276" w:lineRule="auto"/>
        <w:ind w:firstLine="567"/>
        <w:jc w:val="both"/>
        <w:rPr>
          <w:rFonts w:ascii="Times New Roman" w:hAnsi="Times New Roman" w:cs="Times New Roman"/>
          <w:i/>
          <w:sz w:val="28"/>
          <w:szCs w:val="28"/>
        </w:rPr>
      </w:pPr>
      <w:r w:rsidRPr="00CF5518">
        <w:rPr>
          <w:rFonts w:ascii="Times New Roman" w:hAnsi="Times New Roman" w:cs="Times New Roman"/>
          <w:i/>
          <w:sz w:val="28"/>
          <w:szCs w:val="28"/>
        </w:rPr>
        <w:t>2.2.6. Huy động các nguồn lực đầu tư cho lĩnh vực văn hóa</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Tăng cường thu hút các nguồn lực, quan tâm đầu tư, khai thác và phát huy tối đa các nguồn lực văn hóa đi đôi với đổi mới nội dung, phương thức quản lý; tăng cường kiểm tra, giám sát, bảo đảm hiệu quả đầu tư trong lĩnh vực văn hóa.</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Tiếp tục thực hiện tốt quy định về chi ngân sách nhà nước cho phát triển sự nghiệp văn hóa. Chú trọng, tăng nguồn kinh phí chi thường xuyên, chi đầu tư ngân sách cho công trình văn hóa trọng điểm và các công trình nghiên cứu văn hóa, sáng tạo văn học, nghệ thuật để có công trình, sản phẩm chất lượng, có giá trị thực tiễn cao.</w:t>
      </w:r>
    </w:p>
    <w:p w:rsidR="00257CBE"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 xml:space="preserve">Có chế độ, chính sách khuyến khích, động viên các nghệ nhân trong công tác truyền dạy, bảo tồn, phát huy giá trị văn hóa truyền thống; văn nghệ sĩ sáng tác những tác phẩm văn học nghệ thuật có giá trị; người trực tiếp trông coi di tích lịch sử văn hóa đã xếp hạng di tích quốc gia và di tích quốc gia đặc biệt; người trông coi và duy trì hoạt động hệ thống nhà văn hóa cơ sở. </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lastRenderedPageBreak/>
        <w:t>Đẩy mạnh xã hội hóa nhằm huy động các nguồn lực đầu tư, tài trợ, hiến tặng cho phát triển văn hóa. Khuyến khích thành lập các thiết chế văn hóa tư nhân; liên doanh, liên kết giữa các thành phần kình tế với các đơn vị công lập nhằm khai thác, sử dụng hiệu quả các công trình văn hóa.</w:t>
      </w:r>
    </w:p>
    <w:p w:rsidR="00CF5518" w:rsidRPr="00CF5518" w:rsidRDefault="00CF5518" w:rsidP="00CF5518">
      <w:pPr>
        <w:spacing w:after="0" w:line="276" w:lineRule="auto"/>
        <w:ind w:firstLine="567"/>
        <w:jc w:val="both"/>
        <w:rPr>
          <w:rFonts w:ascii="Times New Roman" w:hAnsi="Times New Roman" w:cs="Times New Roman"/>
          <w:sz w:val="28"/>
          <w:szCs w:val="28"/>
        </w:rPr>
      </w:pPr>
      <w:r w:rsidRPr="00CF5518">
        <w:rPr>
          <w:rFonts w:ascii="Times New Roman" w:hAnsi="Times New Roman" w:cs="Times New Roman"/>
          <w:sz w:val="28"/>
          <w:szCs w:val="28"/>
        </w:rPr>
        <w:t>Quán triệt sâu sắc, toàn diện và đồng bộ tư tưởng Hồ Chí Minh và chủ trương, đường lối của Đảng về phát huy giá trị văn hóa và sức mạnh con người Việt Nam là giải pháp quan trọng để khơi dậy khát vọng phát triển đất nước phồn vinh hạnh phúc, với nhận thức đúng đắn về vai trò và sứ mệnh đặc biệt quan trọng của xây dựng văn hóa, con người đối với sự nghiệp cách mạng, Đảng bộ, chính quyền và Nhân dân tỉnh Hưng Yên quyết tâm xây dựng văn hóa và con người theo tư tưởng, đạo đức, phong cách Hồ Chí Minh, góp phần làm cho văn hóa thật sự là nền tảng tinh thần của xã hội, vừa là mục tiêu và động lực cho sự phát triển nhanh và bền vững của tỉnh. Với quyết tâm và sự vào cuộc của cả hệ thống chính trị, Đảng bộ, chính quyền và Nhân dân Hưng Yên sẽ tiếp tục phát huy truyền thống lịch sử, văn hóa, truyền thống yêu nước, sức mạnh đại đoàn kết dân tộc, tranh thủ thời cơ, vượt qua thách thức, phát huy ý chí tự lực tự cường, năng động, đổi mới sáng tạo, dám nghĩ, dám làm, dám chịu trách nhiệm, quyết tâm xây dựng quê hương Phố Hiến ngày càng giàu đẹp, văn minh, góp phần cùng cả nước thực hiện thắng lợi mục tiêu “Dân giàu, nước mạnh, dân chủ, công bằng, văn minh”, vững bước đi lên chủ nghĩa xã hội.</w:t>
      </w:r>
    </w:p>
    <w:p w:rsidR="00D74C1B" w:rsidRDefault="00D74C1B" w:rsidP="00D74C1B">
      <w:pPr>
        <w:spacing w:after="0" w:line="276" w:lineRule="auto"/>
        <w:ind w:firstLine="567"/>
        <w:jc w:val="center"/>
        <w:rPr>
          <w:rFonts w:ascii="Times New Roman" w:hAnsi="Times New Roman" w:cs="Times New Roman"/>
          <w:b/>
          <w:spacing w:val="6"/>
          <w:sz w:val="28"/>
          <w:szCs w:val="28"/>
        </w:rPr>
      </w:pPr>
    </w:p>
    <w:p w:rsidR="00D74C1B" w:rsidRPr="00D74C1B" w:rsidRDefault="00D74C1B" w:rsidP="00D74C1B">
      <w:pPr>
        <w:spacing w:after="0" w:line="276" w:lineRule="auto"/>
        <w:ind w:firstLine="567"/>
        <w:jc w:val="center"/>
        <w:rPr>
          <w:rFonts w:ascii="Times New Roman" w:hAnsi="Times New Roman" w:cs="Times New Roman"/>
          <w:b/>
          <w:spacing w:val="6"/>
          <w:sz w:val="28"/>
          <w:szCs w:val="28"/>
        </w:rPr>
      </w:pPr>
      <w:r w:rsidRPr="00D74C1B">
        <w:rPr>
          <w:rFonts w:ascii="Times New Roman" w:hAnsi="Times New Roman" w:cs="Times New Roman"/>
          <w:b/>
          <w:spacing w:val="6"/>
          <w:sz w:val="28"/>
          <w:szCs w:val="28"/>
        </w:rPr>
        <w:t>PHẦN THỨ BA</w:t>
      </w:r>
    </w:p>
    <w:p w:rsidR="00D74C1B" w:rsidRDefault="00D74C1B" w:rsidP="00D74C1B">
      <w:pPr>
        <w:spacing w:after="0" w:line="276" w:lineRule="auto"/>
        <w:ind w:firstLine="567"/>
        <w:jc w:val="center"/>
        <w:rPr>
          <w:rFonts w:ascii="Times New Roman" w:hAnsi="Times New Roman" w:cs="Times New Roman"/>
          <w:b/>
          <w:spacing w:val="6"/>
          <w:sz w:val="28"/>
          <w:szCs w:val="28"/>
        </w:rPr>
      </w:pPr>
      <w:r w:rsidRPr="00D74C1B">
        <w:rPr>
          <w:rFonts w:ascii="Times New Roman" w:hAnsi="Times New Roman" w:cs="Times New Roman"/>
          <w:b/>
          <w:spacing w:val="6"/>
          <w:sz w:val="28"/>
          <w:szCs w:val="28"/>
        </w:rPr>
        <w:t xml:space="preserve">GỢI Ý NỘI DUNG THẢO LUẬN </w:t>
      </w:r>
    </w:p>
    <w:p w:rsidR="00AF3CB7" w:rsidRDefault="00D74C1B" w:rsidP="00AF3CB7">
      <w:pPr>
        <w:spacing w:after="0" w:line="276" w:lineRule="auto"/>
        <w:ind w:firstLine="567"/>
        <w:jc w:val="center"/>
        <w:rPr>
          <w:rFonts w:ascii="Times New Roman" w:hAnsi="Times New Roman" w:cs="Times New Roman"/>
          <w:b/>
          <w:spacing w:val="6"/>
          <w:sz w:val="28"/>
          <w:szCs w:val="28"/>
        </w:rPr>
      </w:pPr>
      <w:r w:rsidRPr="00D74C1B">
        <w:rPr>
          <w:rFonts w:ascii="Times New Roman" w:hAnsi="Times New Roman" w:cs="Times New Roman"/>
          <w:b/>
          <w:spacing w:val="6"/>
          <w:sz w:val="28"/>
          <w:szCs w:val="28"/>
        </w:rPr>
        <w:t>TRONG SINH HOẠT CHI BỘ, CƠ QUAN, ĐƠN VỊ</w:t>
      </w:r>
    </w:p>
    <w:p w:rsidR="00AF3CB7" w:rsidRPr="00AF3CB7" w:rsidRDefault="00AF3CB7" w:rsidP="00AF3CB7">
      <w:pPr>
        <w:spacing w:after="0" w:line="276" w:lineRule="auto"/>
        <w:jc w:val="both"/>
        <w:rPr>
          <w:rFonts w:ascii="Times New Roman" w:hAnsi="Times New Roman" w:cs="Times New Roman"/>
          <w:b/>
          <w:iCs/>
          <w:color w:val="333333"/>
          <w:sz w:val="28"/>
          <w:szCs w:val="28"/>
          <w:shd w:val="clear" w:color="auto" w:fill="FFFFFF"/>
        </w:rPr>
      </w:pPr>
      <w:r w:rsidRPr="00AF3CB7">
        <w:rPr>
          <w:rFonts w:ascii="Times New Roman" w:hAnsi="Times New Roman" w:cs="Times New Roman"/>
          <w:b/>
          <w:iCs/>
          <w:color w:val="333333"/>
          <w:sz w:val="28"/>
          <w:szCs w:val="28"/>
          <w:shd w:val="clear" w:color="auto" w:fill="FFFFFF"/>
        </w:rPr>
        <w:t>1. Đối với cấp ủy:</w:t>
      </w:r>
    </w:p>
    <w:p w:rsidR="00AF3CB7" w:rsidRPr="00AF3CB7" w:rsidRDefault="00AF3CB7" w:rsidP="00AF3CB7">
      <w:pPr>
        <w:spacing w:after="0" w:line="276" w:lineRule="auto"/>
        <w:jc w:val="both"/>
        <w:rPr>
          <w:rFonts w:ascii="Times New Roman" w:hAnsi="Times New Roman" w:cs="Times New Roman"/>
          <w:b/>
          <w:spacing w:val="6"/>
          <w:sz w:val="28"/>
          <w:szCs w:val="28"/>
        </w:rPr>
      </w:pPr>
      <w:r w:rsidRPr="00AF3CB7">
        <w:rPr>
          <w:rFonts w:ascii="Times New Roman" w:hAnsi="Times New Roman" w:cs="Times New Roman"/>
          <w:color w:val="333333"/>
          <w:sz w:val="28"/>
          <w:szCs w:val="28"/>
          <w:shd w:val="clear" w:color="auto" w:fill="FFFFFF"/>
        </w:rPr>
        <w:t>- Chuẩn bị đề dẫn chi tiết, phân công trách nhiệm cho từng đảng viên tham gia thảo luận, đóng góp ý kiến trong sinh hoạt chuyên đề; cập nhật tình hình, cung cấp kịp thời các văn bản chỉ đạo, hướng dẫn của trung ương, của tỉnh, của Đảng ủy Khối, các tài liệu phục vụ cho sinh hoạt chuyên đề.</w:t>
      </w:r>
    </w:p>
    <w:p w:rsidR="00AF3CB7" w:rsidRPr="00AF3CB7" w:rsidRDefault="00AF3CB7" w:rsidP="00AF3CB7">
      <w:pPr>
        <w:spacing w:after="0" w:line="276" w:lineRule="auto"/>
        <w:jc w:val="both"/>
        <w:rPr>
          <w:rFonts w:ascii="Times New Roman" w:hAnsi="Times New Roman" w:cs="Times New Roman"/>
          <w:color w:val="333333"/>
          <w:sz w:val="28"/>
          <w:szCs w:val="28"/>
          <w:shd w:val="clear" w:color="auto" w:fill="FFFFFF"/>
        </w:rPr>
      </w:pPr>
      <w:r w:rsidRPr="00AF3CB7">
        <w:rPr>
          <w:rFonts w:ascii="Times New Roman" w:hAnsi="Times New Roman" w:cs="Times New Roman"/>
          <w:color w:val="333333"/>
          <w:sz w:val="28"/>
          <w:szCs w:val="28"/>
          <w:shd w:val="clear" w:color="auto" w:fill="FFFFFF"/>
        </w:rPr>
        <w:t>- Trong quá trình thảo luận phải thường xuyên, kịp thời định hướng, gợi mở vấn đề cho đảng viên phát biểu; tổ chức rút kinh nghiệm sau sinh hoạt chuyên đề; có thể ra nghị quyết của chi bộ để tập trung lãnh đạo, chỉ đạo thực hiện; nhận xét, đánh giá hạn chế, tìm nguyên nhân và đề xuất giải pháp khắc phục; khuyến khích tăng cường hoạt động giao lưu, tổ chức sinh hoạt chuyên đề giữa các chi bộ. </w:t>
      </w:r>
    </w:p>
    <w:p w:rsidR="00AF3CB7" w:rsidRPr="00AF3CB7" w:rsidRDefault="00AF3CB7" w:rsidP="00AF3CB7">
      <w:pPr>
        <w:spacing w:after="0" w:line="276" w:lineRule="auto"/>
        <w:jc w:val="both"/>
        <w:rPr>
          <w:rFonts w:ascii="Times New Roman" w:hAnsi="Times New Roman" w:cs="Times New Roman"/>
          <w:color w:val="333333"/>
          <w:sz w:val="28"/>
          <w:szCs w:val="28"/>
          <w:shd w:val="clear" w:color="auto" w:fill="FFFFFF"/>
        </w:rPr>
      </w:pPr>
      <w:r w:rsidRPr="00AF3CB7">
        <w:rPr>
          <w:rFonts w:ascii="Times New Roman" w:hAnsi="Times New Roman" w:cs="Times New Roman"/>
          <w:color w:val="333333"/>
          <w:sz w:val="28"/>
          <w:szCs w:val="28"/>
          <w:shd w:val="clear" w:color="auto" w:fill="FFFFFF"/>
        </w:rPr>
        <w:t>- Không tổ chức sinh hoạt chuyên môn lồng ghép với sinh hoạt chi bộ. Việc tổ chức sinh hoạt chuyên đề không thay thế sinh hoạt chi bộ thường kỳ; nếu chi bộ khó khăn về thời gian, địa điểm có thể kết hợp sinh hoạt chuyên đề với sinh hoạt chi bộ thường kỳ trong cùng một buổi, nhưng phải thực hiện lần lượt, sinh hoạt thường kỳ xong mới sinh hoạt chuyên đề hoặc ngược lại. </w:t>
      </w:r>
    </w:p>
    <w:p w:rsidR="00AF3CB7" w:rsidRPr="00AF3CB7" w:rsidRDefault="00AF3CB7" w:rsidP="00AF3CB7">
      <w:pPr>
        <w:spacing w:after="0" w:line="276" w:lineRule="auto"/>
        <w:jc w:val="both"/>
        <w:rPr>
          <w:rFonts w:ascii="Times New Roman" w:hAnsi="Times New Roman" w:cs="Times New Roman"/>
          <w:color w:val="333333"/>
          <w:sz w:val="28"/>
          <w:szCs w:val="28"/>
          <w:shd w:val="clear" w:color="auto" w:fill="FFFFFF"/>
        </w:rPr>
      </w:pPr>
      <w:r w:rsidRPr="00AF3CB7">
        <w:rPr>
          <w:rFonts w:ascii="Times New Roman" w:hAnsi="Times New Roman" w:cs="Times New Roman"/>
          <w:color w:val="333333"/>
          <w:sz w:val="28"/>
          <w:szCs w:val="28"/>
          <w:shd w:val="clear" w:color="auto" w:fill="FFFFFF"/>
        </w:rPr>
        <w:t>- Đảng ủy phải coi trọng việc kiểm tra, giám sát các chi bộ trực thuộc thực hiện sinh hoạt chi bộ, sinh hoạt chuyên đề; kịp thời động viên khen thưởng các chi bộ trực thuộc thực hiện đầy đủ, có chất lượng trong sinh hoạt chuyên đề. </w:t>
      </w:r>
    </w:p>
    <w:p w:rsidR="00AF3CB7" w:rsidRPr="00AF3CB7" w:rsidRDefault="00AF3CB7" w:rsidP="00AF3CB7">
      <w:pPr>
        <w:spacing w:after="0" w:line="276" w:lineRule="auto"/>
        <w:jc w:val="both"/>
        <w:rPr>
          <w:rFonts w:ascii="Times New Roman" w:hAnsi="Times New Roman" w:cs="Times New Roman"/>
          <w:b/>
          <w:iCs/>
          <w:color w:val="333333"/>
          <w:sz w:val="28"/>
          <w:szCs w:val="28"/>
          <w:shd w:val="clear" w:color="auto" w:fill="FFFFFF"/>
        </w:rPr>
      </w:pPr>
      <w:r w:rsidRPr="00AF3CB7">
        <w:rPr>
          <w:rFonts w:ascii="Times New Roman" w:hAnsi="Times New Roman" w:cs="Times New Roman"/>
          <w:b/>
          <w:iCs/>
          <w:color w:val="333333"/>
          <w:sz w:val="28"/>
          <w:szCs w:val="28"/>
          <w:shd w:val="clear" w:color="auto" w:fill="FFFFFF"/>
        </w:rPr>
        <w:lastRenderedPageBreak/>
        <w:t>2. Đối với đảng viên:</w:t>
      </w:r>
    </w:p>
    <w:p w:rsidR="00AF3CB7" w:rsidRPr="00AF3CB7" w:rsidRDefault="00AF3CB7" w:rsidP="00AF3CB7">
      <w:pPr>
        <w:spacing w:after="0" w:line="276" w:lineRule="auto"/>
        <w:jc w:val="both"/>
        <w:rPr>
          <w:rFonts w:ascii="Times New Roman" w:hAnsi="Times New Roman" w:cs="Times New Roman"/>
          <w:i/>
          <w:iCs/>
          <w:color w:val="333333"/>
          <w:sz w:val="28"/>
          <w:szCs w:val="28"/>
          <w:shd w:val="clear" w:color="auto" w:fill="FFFFFF"/>
        </w:rPr>
      </w:pPr>
      <w:r w:rsidRPr="00AF3CB7">
        <w:rPr>
          <w:rFonts w:ascii="Times New Roman" w:hAnsi="Times New Roman" w:cs="Times New Roman"/>
          <w:i/>
          <w:iCs/>
          <w:color w:val="333333"/>
          <w:sz w:val="28"/>
          <w:szCs w:val="28"/>
          <w:shd w:val="clear" w:color="auto" w:fill="FFFFFF"/>
        </w:rPr>
        <w:t xml:space="preserve">- </w:t>
      </w:r>
      <w:r w:rsidRPr="00AF3CB7">
        <w:rPr>
          <w:rFonts w:ascii="Times New Roman" w:hAnsi="Times New Roman" w:cs="Times New Roman"/>
          <w:color w:val="333333"/>
          <w:sz w:val="28"/>
          <w:szCs w:val="28"/>
          <w:shd w:val="clear" w:color="auto" w:fill="FFFFFF"/>
        </w:rPr>
        <w:t>Đảng viên được phân công chuẩn bị tham luận: Nghiên cứu kỹ chuyên đề; nội dung tham luận tập trung vào các vấn đề: nhận thức của cá nhân về vấn đề, nội dung sinh hoạt; thực trạng của vấn đề (kết quả, hạn chế); đề ra phương hướng, giải pháp để khắc phục hạn chế, thực hiện vấn đề tốt hơn (liên hệ với bản thân, với chi bộ, cơ quan, doanh nghiệp …).</w:t>
      </w:r>
    </w:p>
    <w:p w:rsidR="00AF3CB7" w:rsidRPr="00AF3CB7" w:rsidRDefault="00AF3CB7" w:rsidP="00AF3CB7">
      <w:pPr>
        <w:shd w:val="clear" w:color="auto" w:fill="FFFFFF"/>
        <w:spacing w:after="0" w:line="240" w:lineRule="auto"/>
        <w:jc w:val="both"/>
        <w:rPr>
          <w:rFonts w:ascii="Helvetica" w:eastAsia="Times New Roman" w:hAnsi="Helvetica" w:cs="Times New Roman"/>
          <w:color w:val="333333"/>
          <w:sz w:val="21"/>
          <w:szCs w:val="21"/>
        </w:rPr>
      </w:pPr>
      <w:r>
        <w:rPr>
          <w:rFonts w:ascii="Times New Roman" w:eastAsia="Times New Roman" w:hAnsi="Times New Roman" w:cs="Times New Roman"/>
          <w:color w:val="333333"/>
          <w:sz w:val="28"/>
          <w:szCs w:val="28"/>
          <w:shd w:val="clear" w:color="auto" w:fill="FFFFFF"/>
        </w:rPr>
        <w:t xml:space="preserve">- </w:t>
      </w:r>
      <w:r w:rsidRPr="00AF3CB7">
        <w:rPr>
          <w:rFonts w:ascii="Times New Roman" w:eastAsia="Times New Roman" w:hAnsi="Times New Roman" w:cs="Times New Roman"/>
          <w:color w:val="333333"/>
          <w:sz w:val="28"/>
          <w:szCs w:val="28"/>
          <w:shd w:val="clear" w:color="auto" w:fill="FFFFFF"/>
        </w:rPr>
        <w:t>Các đảng viên khác: nghiên cứu kỹ chuyên đề, chuẩn bị ý kiến thảo luận; liên hệ các nội dung của chuyên đề với trách nhiệm của bản thân, nhiệm vụ chính trị của chi bộ, cơ quan, doanh nghiệp.</w:t>
      </w:r>
    </w:p>
    <w:p w:rsidR="00AF3CB7" w:rsidRDefault="00AF3CB7" w:rsidP="00AF3CB7">
      <w:pPr>
        <w:spacing w:after="0" w:line="276" w:lineRule="auto"/>
        <w:ind w:firstLine="567"/>
        <w:jc w:val="both"/>
        <w:rPr>
          <w:rFonts w:ascii="Times New Roman" w:hAnsi="Times New Roman" w:cs="Times New Roman"/>
          <w:b/>
          <w:spacing w:val="6"/>
          <w:sz w:val="28"/>
          <w:szCs w:val="28"/>
        </w:rPr>
      </w:pPr>
      <w:r w:rsidRPr="00AF3CB7">
        <w:rPr>
          <w:rFonts w:ascii="Times New Roman" w:eastAsia="Times New Roman" w:hAnsi="Times New Roman" w:cs="Times New Roman"/>
          <w:color w:val="333333"/>
          <w:sz w:val="24"/>
          <w:szCs w:val="24"/>
          <w:shd w:val="clear" w:color="auto" w:fill="FFFFFF"/>
        </w:rPr>
        <w:t>  </w:t>
      </w:r>
    </w:p>
    <w:p w:rsidR="00CB30F4" w:rsidRPr="00AF3CB7" w:rsidRDefault="00AF3CB7" w:rsidP="00AF3CB7">
      <w:pPr>
        <w:spacing w:after="0" w:line="276" w:lineRule="auto"/>
        <w:jc w:val="right"/>
        <w:rPr>
          <w:rFonts w:ascii="Times New Roman" w:hAnsi="Times New Roman" w:cs="Times New Roman"/>
          <w:i/>
          <w:sz w:val="28"/>
          <w:szCs w:val="28"/>
        </w:rPr>
      </w:pPr>
      <w:r w:rsidRPr="00AF3CB7">
        <w:rPr>
          <w:rFonts w:ascii="Times New Roman" w:hAnsi="Times New Roman" w:cs="Times New Roman"/>
          <w:i/>
          <w:sz w:val="28"/>
          <w:szCs w:val="28"/>
        </w:rPr>
        <w:t xml:space="preserve">Quảng châu, ngày </w:t>
      </w:r>
      <w:r w:rsidR="00880C01">
        <w:rPr>
          <w:rFonts w:ascii="Times New Roman" w:hAnsi="Times New Roman" w:cs="Times New Roman"/>
          <w:i/>
          <w:sz w:val="28"/>
          <w:szCs w:val="28"/>
          <w:lang w:val="vi-VN"/>
        </w:rPr>
        <w:t>30</w:t>
      </w:r>
      <w:r w:rsidRPr="00AF3CB7">
        <w:rPr>
          <w:rFonts w:ascii="Times New Roman" w:hAnsi="Times New Roman" w:cs="Times New Roman"/>
          <w:i/>
          <w:sz w:val="28"/>
          <w:szCs w:val="28"/>
        </w:rPr>
        <w:t xml:space="preserve"> tháng </w:t>
      </w:r>
      <w:r>
        <w:rPr>
          <w:rFonts w:ascii="Times New Roman" w:hAnsi="Times New Roman" w:cs="Times New Roman"/>
          <w:i/>
          <w:sz w:val="28"/>
          <w:szCs w:val="28"/>
        </w:rPr>
        <w:t>01</w:t>
      </w:r>
      <w:r w:rsidRPr="00AF3CB7">
        <w:rPr>
          <w:rFonts w:ascii="Times New Roman" w:hAnsi="Times New Roman" w:cs="Times New Roman"/>
          <w:i/>
          <w:sz w:val="28"/>
          <w:szCs w:val="28"/>
        </w:rPr>
        <w:t xml:space="preserve"> năm</w:t>
      </w:r>
      <w:r>
        <w:rPr>
          <w:rFonts w:ascii="Times New Roman" w:hAnsi="Times New Roman" w:cs="Times New Roman"/>
          <w:i/>
          <w:sz w:val="28"/>
          <w:szCs w:val="28"/>
        </w:rPr>
        <w:t xml:space="preserve"> 2024</w:t>
      </w:r>
    </w:p>
    <w:p w:rsidR="00AF3CB7" w:rsidRPr="00503B6F" w:rsidRDefault="00AF3CB7" w:rsidP="00AF3CB7">
      <w:pPr>
        <w:spacing w:after="0" w:line="276" w:lineRule="auto"/>
        <w:jc w:val="center"/>
        <w:rPr>
          <w:rFonts w:ascii="Times New Roman" w:hAnsi="Times New Roman" w:cs="Times New Roman"/>
          <w:b/>
          <w:sz w:val="28"/>
          <w:szCs w:val="28"/>
          <w:lang w:val="vi-VN"/>
        </w:rPr>
      </w:pPr>
      <w:r>
        <w:rPr>
          <w:rFonts w:ascii="Times New Roman" w:hAnsi="Times New Roman" w:cs="Times New Roman"/>
          <w:sz w:val="28"/>
          <w:szCs w:val="28"/>
        </w:rPr>
        <w:t xml:space="preserve">                                                                        </w:t>
      </w:r>
      <w:r w:rsidR="00503B6F">
        <w:rPr>
          <w:rFonts w:ascii="Times New Roman" w:hAnsi="Times New Roman" w:cs="Times New Roman"/>
          <w:b/>
          <w:sz w:val="28"/>
          <w:szCs w:val="28"/>
          <w:lang w:val="vi-VN"/>
        </w:rPr>
        <w:t>BAN CHI ỦY CHI BỘ</w:t>
      </w:r>
    </w:p>
    <w:p w:rsidR="009248C0" w:rsidRDefault="009248C0" w:rsidP="00AF3CB7">
      <w:pPr>
        <w:spacing w:after="0" w:line="276" w:lineRule="auto"/>
        <w:jc w:val="center"/>
        <w:rPr>
          <w:rFonts w:ascii="Times New Roman" w:hAnsi="Times New Roman" w:cs="Times New Roman"/>
          <w:b/>
          <w:sz w:val="28"/>
          <w:szCs w:val="28"/>
        </w:rPr>
      </w:pPr>
    </w:p>
    <w:p w:rsidR="009248C0" w:rsidRDefault="009248C0" w:rsidP="00AF3CB7">
      <w:pPr>
        <w:spacing w:after="0" w:line="276" w:lineRule="auto"/>
        <w:jc w:val="center"/>
        <w:rPr>
          <w:rFonts w:ascii="Times New Roman" w:hAnsi="Times New Roman" w:cs="Times New Roman"/>
          <w:b/>
          <w:sz w:val="28"/>
          <w:szCs w:val="28"/>
        </w:rPr>
      </w:pPr>
      <w:bookmarkStart w:id="0" w:name="_GoBack"/>
      <w:bookmarkEnd w:id="0"/>
    </w:p>
    <w:sectPr w:rsidR="009248C0" w:rsidSect="00097FD1">
      <w:pgSz w:w="11907" w:h="16839"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A8" w:rsidRDefault="00521EA8" w:rsidP="00CF5518">
      <w:pPr>
        <w:spacing w:after="0" w:line="240" w:lineRule="auto"/>
      </w:pPr>
      <w:r>
        <w:separator/>
      </w:r>
    </w:p>
  </w:endnote>
  <w:endnote w:type="continuationSeparator" w:id="0">
    <w:p w:rsidR="00521EA8" w:rsidRDefault="00521EA8" w:rsidP="00CF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A8" w:rsidRDefault="00521EA8" w:rsidP="00CF5518">
      <w:pPr>
        <w:spacing w:after="0" w:line="240" w:lineRule="auto"/>
      </w:pPr>
      <w:r>
        <w:separator/>
      </w:r>
    </w:p>
  </w:footnote>
  <w:footnote w:type="continuationSeparator" w:id="0">
    <w:p w:rsidR="00521EA8" w:rsidRDefault="00521EA8" w:rsidP="00CF5518">
      <w:pPr>
        <w:spacing w:after="0" w:line="240" w:lineRule="auto"/>
      </w:pPr>
      <w:r>
        <w:continuationSeparator/>
      </w:r>
    </w:p>
  </w:footnote>
  <w:footnote w:id="1">
    <w:p w:rsidR="00CF5518" w:rsidRPr="00470651" w:rsidRDefault="00CF5518" w:rsidP="00CF5518">
      <w:pPr>
        <w:pStyle w:val="FootnoteText"/>
        <w:rPr>
          <w:sz w:val="18"/>
          <w:szCs w:val="18"/>
        </w:rPr>
      </w:pPr>
    </w:p>
  </w:footnote>
  <w:footnote w:id="2">
    <w:p w:rsidR="00CF5518" w:rsidRPr="00470651" w:rsidRDefault="00CF5518" w:rsidP="00CF5518">
      <w:pPr>
        <w:pStyle w:val="FootnoteText"/>
        <w:rPr>
          <w:sz w:val="18"/>
          <w:szCs w:val="18"/>
        </w:rPr>
      </w:pPr>
    </w:p>
  </w:footnote>
  <w:footnote w:id="3">
    <w:p w:rsidR="00CF5518" w:rsidRPr="00470651" w:rsidRDefault="00CF5518" w:rsidP="00CF5518">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3F1"/>
    <w:multiLevelType w:val="hybridMultilevel"/>
    <w:tmpl w:val="7BA4BBD8"/>
    <w:lvl w:ilvl="0" w:tplc="C584CE06">
      <w:start w:val="1"/>
      <w:numFmt w:val="bullet"/>
      <w:lvlText w:val="-"/>
      <w:lvlJc w:val="left"/>
      <w:pPr>
        <w:ind w:left="720" w:hanging="360"/>
      </w:pPr>
      <w:rPr>
        <w:rFonts w:ascii="Calibri" w:eastAsiaTheme="minorHAnsi" w:hAnsi="Calibri" w:cs="Calibri"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F4FFD"/>
    <w:multiLevelType w:val="multilevel"/>
    <w:tmpl w:val="B05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A1784"/>
    <w:multiLevelType w:val="hybridMultilevel"/>
    <w:tmpl w:val="993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6798F"/>
    <w:multiLevelType w:val="hybridMultilevel"/>
    <w:tmpl w:val="FC6C88C0"/>
    <w:lvl w:ilvl="0" w:tplc="4E1A9E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D06169B"/>
    <w:multiLevelType w:val="hybridMultilevel"/>
    <w:tmpl w:val="5524C1F0"/>
    <w:lvl w:ilvl="0" w:tplc="BEF8D8BC">
      <w:start w:val="1"/>
      <w:numFmt w:val="bullet"/>
      <w:lvlText w:val="-"/>
      <w:lvlJc w:val="left"/>
      <w:pPr>
        <w:ind w:left="927" w:hanging="360"/>
      </w:pPr>
      <w:rPr>
        <w:rFonts w:ascii="Calibri" w:eastAsiaTheme="minorHAnsi" w:hAnsi="Calibri" w:cs="Calibri" w:hint="default"/>
        <w:b w:val="0"/>
        <w:color w:val="333333"/>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F9"/>
    <w:rsid w:val="00097FD1"/>
    <w:rsid w:val="00105A67"/>
    <w:rsid w:val="00257CBE"/>
    <w:rsid w:val="002F5210"/>
    <w:rsid w:val="00503B6F"/>
    <w:rsid w:val="00521EA8"/>
    <w:rsid w:val="005275E1"/>
    <w:rsid w:val="005E5D84"/>
    <w:rsid w:val="006A6DE9"/>
    <w:rsid w:val="007A774B"/>
    <w:rsid w:val="007F65F9"/>
    <w:rsid w:val="00862C9E"/>
    <w:rsid w:val="00880C01"/>
    <w:rsid w:val="008A3535"/>
    <w:rsid w:val="009248C0"/>
    <w:rsid w:val="00A47B6E"/>
    <w:rsid w:val="00A7673D"/>
    <w:rsid w:val="00AF3CB7"/>
    <w:rsid w:val="00B56309"/>
    <w:rsid w:val="00C83A0F"/>
    <w:rsid w:val="00CF5518"/>
    <w:rsid w:val="00D74C1B"/>
    <w:rsid w:val="00DB135D"/>
    <w:rsid w:val="00EA4FAC"/>
    <w:rsid w:val="00F556F0"/>
    <w:rsid w:val="00F7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6F725-76E0-4547-9E6D-95E2C24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5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5F9"/>
    <w:rPr>
      <w:b/>
      <w:bCs/>
    </w:rPr>
  </w:style>
  <w:style w:type="character" w:styleId="Emphasis">
    <w:name w:val="Emphasis"/>
    <w:basedOn w:val="DefaultParagraphFont"/>
    <w:uiPriority w:val="20"/>
    <w:qFormat/>
    <w:rsid w:val="007F65F9"/>
    <w:rPr>
      <w:i/>
      <w:iCs/>
    </w:rPr>
  </w:style>
  <w:style w:type="paragraph" w:styleId="FootnoteText">
    <w:name w:val="footnote text"/>
    <w:basedOn w:val="Normal"/>
    <w:link w:val="FootnoteTextChar"/>
    <w:uiPriority w:val="99"/>
    <w:semiHidden/>
    <w:unhideWhenUsed/>
    <w:rsid w:val="00CF5518"/>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CF5518"/>
    <w:rPr>
      <w:rFonts w:ascii="Times New Roman" w:eastAsia="Calibri" w:hAnsi="Times New Roman" w:cs="Times New Roman"/>
      <w:sz w:val="20"/>
      <w:szCs w:val="20"/>
    </w:rPr>
  </w:style>
  <w:style w:type="character" w:styleId="FootnoteReference">
    <w:name w:val="footnote reference"/>
    <w:uiPriority w:val="99"/>
    <w:semiHidden/>
    <w:unhideWhenUsed/>
    <w:rsid w:val="00CF5518"/>
    <w:rPr>
      <w:vertAlign w:val="superscript"/>
    </w:rPr>
  </w:style>
  <w:style w:type="paragraph" w:styleId="ListParagraph">
    <w:name w:val="List Paragraph"/>
    <w:basedOn w:val="Normal"/>
    <w:uiPriority w:val="34"/>
    <w:qFormat/>
    <w:rsid w:val="00AF3CB7"/>
    <w:pPr>
      <w:ind w:left="720"/>
      <w:contextualSpacing/>
    </w:pPr>
  </w:style>
  <w:style w:type="table" w:styleId="TableGrid">
    <w:name w:val="Table Grid"/>
    <w:basedOn w:val="TableNormal"/>
    <w:uiPriority w:val="39"/>
    <w:rsid w:val="008A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615374">
      <w:bodyDiv w:val="1"/>
      <w:marLeft w:val="0"/>
      <w:marRight w:val="0"/>
      <w:marTop w:val="0"/>
      <w:marBottom w:val="0"/>
      <w:divBdr>
        <w:top w:val="none" w:sz="0" w:space="0" w:color="auto"/>
        <w:left w:val="none" w:sz="0" w:space="0" w:color="auto"/>
        <w:bottom w:val="none" w:sz="0" w:space="0" w:color="auto"/>
        <w:right w:val="none" w:sz="0" w:space="0" w:color="auto"/>
      </w:divBdr>
    </w:div>
    <w:div w:id="1583029743">
      <w:bodyDiv w:val="1"/>
      <w:marLeft w:val="0"/>
      <w:marRight w:val="0"/>
      <w:marTop w:val="0"/>
      <w:marBottom w:val="0"/>
      <w:divBdr>
        <w:top w:val="none" w:sz="0" w:space="0" w:color="auto"/>
        <w:left w:val="none" w:sz="0" w:space="0" w:color="auto"/>
        <w:bottom w:val="none" w:sz="0" w:space="0" w:color="auto"/>
        <w:right w:val="none" w:sz="0" w:space="0" w:color="auto"/>
      </w:divBdr>
    </w:div>
    <w:div w:id="1820145488">
      <w:bodyDiv w:val="1"/>
      <w:marLeft w:val="0"/>
      <w:marRight w:val="0"/>
      <w:marTop w:val="0"/>
      <w:marBottom w:val="0"/>
      <w:divBdr>
        <w:top w:val="none" w:sz="0" w:space="0" w:color="auto"/>
        <w:left w:val="none" w:sz="0" w:space="0" w:color="auto"/>
        <w:bottom w:val="none" w:sz="0" w:space="0" w:color="auto"/>
        <w:right w:val="none" w:sz="0" w:space="0" w:color="auto"/>
      </w:divBdr>
    </w:div>
    <w:div w:id="1836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3180-6290-4A88-8CB0-E922625D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12</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CMS</cp:lastModifiedBy>
  <cp:revision>9</cp:revision>
  <dcterms:created xsi:type="dcterms:W3CDTF">2024-02-06T15:12:00Z</dcterms:created>
  <dcterms:modified xsi:type="dcterms:W3CDTF">2024-02-13T09:12:00Z</dcterms:modified>
</cp:coreProperties>
</file>